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C400C" w14:textId="01006185" w:rsidR="00541084" w:rsidRDefault="004F5144" w:rsidP="00596336">
      <w:pPr>
        <w:jc w:val="center"/>
        <w:rPr>
          <w:bCs/>
          <w:lang w:val="kk-KZ" w:eastAsia="ko-KR"/>
        </w:rPr>
      </w:pPr>
      <w:r>
        <w:rPr>
          <w:bCs/>
          <w:lang w:val="kk-KZ" w:eastAsia="ko-KR"/>
        </w:rPr>
        <w:t>әл-Ф</w:t>
      </w:r>
      <w:r w:rsidR="0072296F">
        <w:rPr>
          <w:bCs/>
          <w:lang w:val="kk-KZ" w:eastAsia="ko-KR"/>
        </w:rPr>
        <w:t>араби атындағы Қазақ ұлттық у</w:t>
      </w:r>
      <w:r w:rsidRPr="004F5144">
        <w:rPr>
          <w:bCs/>
          <w:lang w:val="kk-KZ" w:eastAsia="ko-KR"/>
        </w:rPr>
        <w:t>ниверситеті</w:t>
      </w:r>
    </w:p>
    <w:p w14:paraId="5CE2D04E" w14:textId="77777777" w:rsidR="004F5144" w:rsidRPr="004F5144" w:rsidRDefault="004F5144" w:rsidP="00596336">
      <w:pPr>
        <w:jc w:val="center"/>
        <w:rPr>
          <w:bCs/>
          <w:lang w:val="kk-KZ" w:eastAsia="ko-KR"/>
        </w:rPr>
      </w:pPr>
    </w:p>
    <w:p w14:paraId="0091D1D2" w14:textId="045E2C50" w:rsidR="00541084" w:rsidRDefault="00541084" w:rsidP="00596336">
      <w:pPr>
        <w:jc w:val="center"/>
        <w:rPr>
          <w:bCs/>
          <w:lang w:val="kk-KZ"/>
        </w:rPr>
      </w:pPr>
      <w:r w:rsidRPr="004F5144">
        <w:rPr>
          <w:bCs/>
          <w:lang w:val="kk-KZ"/>
        </w:rPr>
        <w:t>Биология және биотехнология</w:t>
      </w:r>
      <w:r w:rsidRPr="004F5144">
        <w:rPr>
          <w:bCs/>
        </w:rPr>
        <w:t xml:space="preserve"> факультет</w:t>
      </w:r>
      <w:r w:rsidRPr="004F5144">
        <w:rPr>
          <w:bCs/>
          <w:lang w:val="kk-KZ"/>
        </w:rPr>
        <w:t>і</w:t>
      </w:r>
    </w:p>
    <w:p w14:paraId="2BD6A2B9" w14:textId="77777777" w:rsidR="004F5144" w:rsidRPr="004F5144" w:rsidRDefault="004F5144" w:rsidP="00596336">
      <w:pPr>
        <w:jc w:val="center"/>
        <w:rPr>
          <w:bCs/>
          <w:lang w:val="kk-KZ"/>
        </w:rPr>
      </w:pPr>
    </w:p>
    <w:p w14:paraId="752B275F" w14:textId="77777777" w:rsidR="00541084" w:rsidRPr="004F5144" w:rsidRDefault="00541084" w:rsidP="00596336">
      <w:pPr>
        <w:jc w:val="center"/>
        <w:rPr>
          <w:bCs/>
          <w:lang w:val="kk-KZ"/>
        </w:rPr>
      </w:pPr>
      <w:r w:rsidRPr="004F5144">
        <w:rPr>
          <w:bCs/>
          <w:lang w:val="kk-KZ"/>
        </w:rPr>
        <w:t>Биоалуантүрлілік және биоресурстар кафедрасы</w:t>
      </w:r>
    </w:p>
    <w:p w14:paraId="13926FA9" w14:textId="63A9E81A" w:rsidR="00541084" w:rsidRDefault="00541084" w:rsidP="00596336">
      <w:pPr>
        <w:ind w:firstLine="720"/>
        <w:jc w:val="center"/>
        <w:rPr>
          <w:bCs/>
        </w:rPr>
      </w:pPr>
    </w:p>
    <w:p w14:paraId="083A0ABC" w14:textId="35BA873E" w:rsidR="004F5144" w:rsidRDefault="004F5144" w:rsidP="00596336">
      <w:pPr>
        <w:ind w:firstLine="720"/>
        <w:jc w:val="center"/>
        <w:rPr>
          <w:bCs/>
        </w:rPr>
      </w:pPr>
    </w:p>
    <w:p w14:paraId="4FE33129" w14:textId="77777777" w:rsidR="004F5144" w:rsidRPr="00203AE6" w:rsidRDefault="004F5144" w:rsidP="00596336">
      <w:pPr>
        <w:ind w:firstLine="720"/>
        <w:jc w:val="center"/>
        <w:rPr>
          <w:bCs/>
        </w:rPr>
      </w:pPr>
    </w:p>
    <w:tbl>
      <w:tblPr>
        <w:tblW w:w="9645" w:type="dxa"/>
        <w:tblLayout w:type="fixed"/>
        <w:tblLook w:val="00A0" w:firstRow="1" w:lastRow="0" w:firstColumn="1" w:lastColumn="0" w:noHBand="0" w:noVBand="0"/>
      </w:tblPr>
      <w:tblGrid>
        <w:gridCol w:w="4427"/>
        <w:gridCol w:w="5218"/>
      </w:tblGrid>
      <w:tr w:rsidR="004F5144" w:rsidRPr="004F5144" w14:paraId="1BF5E824" w14:textId="77777777" w:rsidTr="008E2DF7">
        <w:tc>
          <w:tcPr>
            <w:tcW w:w="4428" w:type="dxa"/>
          </w:tcPr>
          <w:p w14:paraId="76C7F613" w14:textId="77777777" w:rsidR="004F5144" w:rsidRPr="00AE3AC2" w:rsidRDefault="004F5144" w:rsidP="008E2DF7">
            <w:pPr>
              <w:ind w:firstLine="709"/>
              <w:jc w:val="both"/>
              <w:rPr>
                <w:b/>
                <w:sz w:val="28"/>
                <w:szCs w:val="28"/>
              </w:rPr>
            </w:pPr>
          </w:p>
        </w:tc>
        <w:tc>
          <w:tcPr>
            <w:tcW w:w="5220" w:type="dxa"/>
          </w:tcPr>
          <w:p w14:paraId="703832AE" w14:textId="77777777" w:rsidR="004F5144" w:rsidRPr="004F5144" w:rsidRDefault="004F5144" w:rsidP="004F5144">
            <w:pPr>
              <w:rPr>
                <w:lang w:val="kk-KZ"/>
              </w:rPr>
            </w:pPr>
            <w:r w:rsidRPr="004F5144">
              <w:rPr>
                <w:lang w:val="kk-KZ"/>
              </w:rPr>
              <w:t>БЕКІТЕМІН</w:t>
            </w:r>
          </w:p>
          <w:p w14:paraId="36FD401D" w14:textId="77777777" w:rsidR="004F5144" w:rsidRPr="004F5144" w:rsidRDefault="004F5144" w:rsidP="004F5144">
            <w:pPr>
              <w:rPr>
                <w:lang w:val="kk-KZ"/>
              </w:rPr>
            </w:pPr>
            <w:r w:rsidRPr="004F5144">
              <w:rPr>
                <w:lang w:val="kk-KZ"/>
              </w:rPr>
              <w:t xml:space="preserve">Биология және биотехнология    </w:t>
            </w:r>
          </w:p>
          <w:p w14:paraId="2C91589A" w14:textId="77777777" w:rsidR="004F5144" w:rsidRPr="004F5144" w:rsidRDefault="004F5144" w:rsidP="004F5144">
            <w:pPr>
              <w:rPr>
                <w:lang w:val="kk-KZ"/>
              </w:rPr>
            </w:pPr>
            <w:r w:rsidRPr="004F5144">
              <w:rPr>
                <w:lang w:val="kk-KZ"/>
              </w:rPr>
              <w:t>факультетінің деканы</w:t>
            </w:r>
          </w:p>
          <w:p w14:paraId="5F00CB09" w14:textId="07728B3B" w:rsidR="004F5144" w:rsidRPr="004F5144" w:rsidRDefault="004F5144" w:rsidP="004F5144">
            <w:pPr>
              <w:rPr>
                <w:lang w:val="kk-KZ"/>
              </w:rPr>
            </w:pPr>
            <w:r w:rsidRPr="004F5144">
              <w:rPr>
                <w:lang w:val="kk-KZ"/>
              </w:rPr>
              <w:t xml:space="preserve"> ___________</w:t>
            </w:r>
            <w:r w:rsidRPr="004F5144">
              <w:t>_______</w:t>
            </w:r>
            <w:r w:rsidRPr="004F5144">
              <w:rPr>
                <w:lang w:val="kk-KZ"/>
              </w:rPr>
              <w:t xml:space="preserve"> Курманбаева М.С.</w:t>
            </w:r>
          </w:p>
          <w:p w14:paraId="2CF3B1BA" w14:textId="0D18F15E" w:rsidR="004F5144" w:rsidRPr="004F5144" w:rsidRDefault="004F5144" w:rsidP="00A84938">
            <w:pPr>
              <w:jc w:val="both"/>
              <w:rPr>
                <w:sz w:val="28"/>
                <w:szCs w:val="28"/>
                <w:lang w:val="x-none"/>
              </w:rPr>
            </w:pPr>
            <w:r w:rsidRPr="004F5144">
              <w:rPr>
                <w:bCs/>
                <w:lang w:val="kk-KZ"/>
              </w:rPr>
              <w:t xml:space="preserve">Хаттама № 1  </w:t>
            </w:r>
            <w:r>
              <w:rPr>
                <w:bCs/>
                <w:lang w:val="kk-KZ"/>
              </w:rPr>
              <w:t>«</w:t>
            </w:r>
            <w:r w:rsidRPr="004F5144">
              <w:rPr>
                <w:bCs/>
                <w:u w:val="single"/>
                <w:lang w:val="kk-KZ"/>
              </w:rPr>
              <w:t>2</w:t>
            </w:r>
            <w:r w:rsidR="00A84938">
              <w:rPr>
                <w:bCs/>
                <w:u w:val="single"/>
                <w:lang w:val="kk-KZ"/>
              </w:rPr>
              <w:t>9</w:t>
            </w:r>
            <w:r>
              <w:rPr>
                <w:bCs/>
                <w:u w:val="single"/>
                <w:lang w:val="kk-KZ"/>
              </w:rPr>
              <w:t xml:space="preserve">» </w:t>
            </w:r>
            <w:r w:rsidR="00A84938">
              <w:rPr>
                <w:bCs/>
                <w:u w:val="single"/>
                <w:lang w:val="kk-KZ"/>
              </w:rPr>
              <w:t>тамыз</w:t>
            </w:r>
            <w:r>
              <w:rPr>
                <w:bCs/>
                <w:u w:val="single"/>
                <w:lang w:val="kk-KZ"/>
              </w:rPr>
              <w:t xml:space="preserve"> </w:t>
            </w:r>
            <w:r w:rsidRPr="004F5144">
              <w:rPr>
                <w:bCs/>
                <w:lang w:val="kk-KZ"/>
              </w:rPr>
              <w:t>2025 ж.</w:t>
            </w:r>
          </w:p>
        </w:tc>
      </w:tr>
    </w:tbl>
    <w:p w14:paraId="73D2670E" w14:textId="3CBAEE66" w:rsidR="00541084" w:rsidRPr="004F5144" w:rsidRDefault="00541084" w:rsidP="00596336">
      <w:pPr>
        <w:ind w:firstLine="720"/>
        <w:jc w:val="center"/>
        <w:rPr>
          <w:bCs/>
          <w:lang w:val="kk-KZ"/>
        </w:rPr>
      </w:pPr>
    </w:p>
    <w:p w14:paraId="6A588F3A" w14:textId="627B8B8B" w:rsidR="004F5144" w:rsidRPr="004F5144" w:rsidRDefault="004F5144" w:rsidP="00596336">
      <w:pPr>
        <w:ind w:firstLine="720"/>
        <w:jc w:val="center"/>
        <w:rPr>
          <w:bCs/>
          <w:lang w:val="kk-KZ"/>
        </w:rPr>
      </w:pPr>
    </w:p>
    <w:p w14:paraId="38A54DC8" w14:textId="38A5B5EB" w:rsidR="004F5144" w:rsidRPr="004F5144" w:rsidRDefault="004F5144" w:rsidP="00596336">
      <w:pPr>
        <w:ind w:firstLine="720"/>
        <w:jc w:val="center"/>
        <w:rPr>
          <w:bCs/>
          <w:lang w:val="kk-KZ"/>
        </w:rPr>
      </w:pPr>
    </w:p>
    <w:p w14:paraId="4840BE0E" w14:textId="59E1D15A" w:rsidR="004F5144" w:rsidRDefault="004F5144" w:rsidP="00596336">
      <w:pPr>
        <w:ind w:firstLine="720"/>
        <w:jc w:val="center"/>
        <w:rPr>
          <w:bCs/>
          <w:lang w:val="kk-KZ"/>
        </w:rPr>
      </w:pPr>
    </w:p>
    <w:p w14:paraId="47295345" w14:textId="176C5549" w:rsidR="004F5144" w:rsidRDefault="004F5144" w:rsidP="00596336">
      <w:pPr>
        <w:ind w:firstLine="720"/>
        <w:jc w:val="center"/>
        <w:rPr>
          <w:bCs/>
          <w:lang w:val="kk-KZ"/>
        </w:rPr>
      </w:pPr>
    </w:p>
    <w:p w14:paraId="3210957B" w14:textId="41435FDB" w:rsidR="004F5144" w:rsidRDefault="004F5144" w:rsidP="00596336">
      <w:pPr>
        <w:ind w:firstLine="720"/>
        <w:jc w:val="center"/>
        <w:rPr>
          <w:bCs/>
          <w:lang w:val="kk-KZ"/>
        </w:rPr>
      </w:pPr>
    </w:p>
    <w:p w14:paraId="50C13C09" w14:textId="77777777" w:rsidR="004F5144" w:rsidRPr="004F5144" w:rsidRDefault="004F5144" w:rsidP="00596336">
      <w:pPr>
        <w:ind w:firstLine="720"/>
        <w:jc w:val="center"/>
        <w:rPr>
          <w:bCs/>
          <w:lang w:val="kk-KZ"/>
        </w:rPr>
      </w:pPr>
    </w:p>
    <w:p w14:paraId="3AC91862" w14:textId="64D69015" w:rsidR="00541084" w:rsidRPr="00203AE6" w:rsidRDefault="00541084" w:rsidP="00596336">
      <w:pPr>
        <w:jc w:val="both"/>
        <w:rPr>
          <w:bCs/>
          <w:lang w:val="kk-KZ"/>
        </w:rPr>
      </w:pPr>
    </w:p>
    <w:p w14:paraId="12918C65" w14:textId="77777777" w:rsidR="00541084" w:rsidRPr="00203AE6" w:rsidRDefault="00541084" w:rsidP="00596336">
      <w:pPr>
        <w:ind w:firstLine="720"/>
        <w:jc w:val="center"/>
        <w:rPr>
          <w:bCs/>
          <w:lang w:val="kk-KZ"/>
        </w:rPr>
      </w:pPr>
    </w:p>
    <w:p w14:paraId="4E3C8C03" w14:textId="77777777" w:rsidR="004F5144" w:rsidRPr="004F5144" w:rsidRDefault="004F5144" w:rsidP="004F5144">
      <w:pPr>
        <w:pStyle w:val="1"/>
        <w:spacing w:before="0" w:after="0"/>
        <w:jc w:val="center"/>
        <w:rPr>
          <w:sz w:val="24"/>
          <w:szCs w:val="24"/>
          <w:lang w:val="kk-KZ"/>
        </w:rPr>
      </w:pPr>
      <w:r w:rsidRPr="004F5144">
        <w:rPr>
          <w:sz w:val="24"/>
          <w:szCs w:val="24"/>
          <w:lang w:val="kk-KZ"/>
        </w:rPr>
        <w:t>ПӘННІҢ ОҚУ-ӘДІСТЕМЕЛІК КЕШЕНІ</w:t>
      </w:r>
    </w:p>
    <w:p w14:paraId="03D43FDC" w14:textId="77777777" w:rsidR="004F5144" w:rsidRPr="004F5144" w:rsidRDefault="004F5144" w:rsidP="004F5144">
      <w:pPr>
        <w:jc w:val="center"/>
        <w:rPr>
          <w:b/>
          <w:caps/>
          <w:lang w:val="kk-KZ"/>
        </w:rPr>
      </w:pPr>
    </w:p>
    <w:p w14:paraId="78C07294" w14:textId="4566AFB6" w:rsidR="004F5144" w:rsidRPr="004F5144" w:rsidRDefault="00CF7F18" w:rsidP="004F5144">
      <w:pPr>
        <w:jc w:val="center"/>
        <w:rPr>
          <w:b/>
          <w:bCs/>
          <w:lang w:val="kk-KZ"/>
        </w:rPr>
      </w:pPr>
      <w:r w:rsidRPr="004F5144">
        <w:rPr>
          <w:b/>
          <w:lang w:val="kk-KZ"/>
        </w:rPr>
        <w:t>Пәні</w:t>
      </w:r>
      <w:r w:rsidR="004F5144" w:rsidRPr="004F5144">
        <w:rPr>
          <w:b/>
          <w:lang w:val="kk-KZ"/>
        </w:rPr>
        <w:t>: «</w:t>
      </w:r>
      <w:r w:rsidR="00A84938" w:rsidRPr="00A84938">
        <w:rPr>
          <w:b/>
          <w:lang w:val="kk-KZ"/>
        </w:rPr>
        <w:t>1798608</w:t>
      </w:r>
      <w:r w:rsidR="004F5144" w:rsidRPr="004F5144">
        <w:rPr>
          <w:b/>
          <w:bCs/>
          <w:lang w:val="kk-KZ"/>
        </w:rPr>
        <w:t xml:space="preserve"> </w:t>
      </w:r>
      <w:r w:rsidR="00A84938">
        <w:rPr>
          <w:b/>
          <w:bCs/>
          <w:lang w:val="kk-KZ"/>
        </w:rPr>
        <w:t>–</w:t>
      </w:r>
      <w:r w:rsidR="004F5144" w:rsidRPr="004F5144">
        <w:rPr>
          <w:b/>
          <w:bCs/>
          <w:lang w:val="kk-KZ"/>
        </w:rPr>
        <w:t xml:space="preserve"> </w:t>
      </w:r>
      <w:r w:rsidR="00A84938">
        <w:rPr>
          <w:b/>
          <w:bCs/>
          <w:lang w:val="kk-KZ"/>
        </w:rPr>
        <w:t>Индикациялық геоботаника</w:t>
      </w:r>
      <w:r w:rsidR="004F5144" w:rsidRPr="004F5144">
        <w:rPr>
          <w:b/>
          <w:bCs/>
          <w:lang w:val="kk-KZ"/>
        </w:rPr>
        <w:t>»</w:t>
      </w:r>
    </w:p>
    <w:p w14:paraId="7EADD64B" w14:textId="4A201EF6" w:rsidR="004F5144" w:rsidRPr="004F5144" w:rsidRDefault="00CF7F18" w:rsidP="004F5144">
      <w:pPr>
        <w:jc w:val="center"/>
        <w:rPr>
          <w:b/>
          <w:lang w:val="kk-KZ"/>
        </w:rPr>
      </w:pPr>
      <w:r w:rsidRPr="004F5144">
        <w:rPr>
          <w:b/>
          <w:lang w:val="kk-KZ"/>
        </w:rPr>
        <w:t xml:space="preserve"> Мамандығы</w:t>
      </w:r>
      <w:r w:rsidR="004F5144" w:rsidRPr="004F5144">
        <w:rPr>
          <w:b/>
          <w:lang w:val="kk-KZ"/>
        </w:rPr>
        <w:t>: «</w:t>
      </w:r>
      <w:r w:rsidR="00A84938">
        <w:rPr>
          <w:b/>
          <w:lang w:val="kk-KZ"/>
        </w:rPr>
        <w:t>7М05112</w:t>
      </w:r>
      <w:r w:rsidR="004F5144" w:rsidRPr="002E66D4">
        <w:rPr>
          <w:b/>
          <w:lang w:val="kk-KZ"/>
        </w:rPr>
        <w:t xml:space="preserve"> </w:t>
      </w:r>
      <w:r w:rsidR="004F5144" w:rsidRPr="004F5144">
        <w:rPr>
          <w:b/>
          <w:lang w:val="kk-KZ"/>
        </w:rPr>
        <w:t xml:space="preserve">- </w:t>
      </w:r>
      <w:r w:rsidR="00A84938">
        <w:rPr>
          <w:b/>
          <w:lang w:val="kk-KZ"/>
        </w:rPr>
        <w:t>Геоботаника</w:t>
      </w:r>
      <w:r w:rsidR="004F5144" w:rsidRPr="004F5144">
        <w:rPr>
          <w:b/>
          <w:lang w:val="kk-KZ"/>
        </w:rPr>
        <w:t xml:space="preserve">»  </w:t>
      </w:r>
    </w:p>
    <w:p w14:paraId="6E02F574" w14:textId="77777777" w:rsidR="004F5144" w:rsidRPr="004F5144" w:rsidRDefault="004F5144" w:rsidP="004F5144">
      <w:pPr>
        <w:jc w:val="center"/>
        <w:rPr>
          <w:b/>
          <w:lang w:val="kk-KZ"/>
        </w:rPr>
      </w:pPr>
    </w:p>
    <w:tbl>
      <w:tblPr>
        <w:tblW w:w="0" w:type="auto"/>
        <w:jc w:val="center"/>
        <w:tblLook w:val="04A0" w:firstRow="1" w:lastRow="0" w:firstColumn="1" w:lastColumn="0" w:noHBand="0" w:noVBand="1"/>
      </w:tblPr>
      <w:tblGrid>
        <w:gridCol w:w="2735"/>
        <w:gridCol w:w="1701"/>
      </w:tblGrid>
      <w:tr w:rsidR="00CF7F18" w:rsidRPr="00203AE6" w14:paraId="353C62AC" w14:textId="77777777" w:rsidTr="00926511">
        <w:trPr>
          <w:jc w:val="center"/>
        </w:trPr>
        <w:tc>
          <w:tcPr>
            <w:tcW w:w="2735" w:type="dxa"/>
          </w:tcPr>
          <w:p w14:paraId="282B3181" w14:textId="77777777" w:rsidR="00CF7F18" w:rsidRPr="00203AE6" w:rsidRDefault="00CF7F18" w:rsidP="00926511">
            <w:pPr>
              <w:rPr>
                <w:bCs/>
                <w:lang w:val="kk-KZ"/>
              </w:rPr>
            </w:pPr>
            <w:r w:rsidRPr="00203AE6">
              <w:rPr>
                <w:bCs/>
                <w:lang w:val="kk-KZ"/>
              </w:rPr>
              <w:t>Курс</w:t>
            </w:r>
          </w:p>
        </w:tc>
        <w:tc>
          <w:tcPr>
            <w:tcW w:w="1701" w:type="dxa"/>
          </w:tcPr>
          <w:p w14:paraId="1C16E42D" w14:textId="06F60FAB" w:rsidR="00CF7F18" w:rsidRPr="00203AE6" w:rsidRDefault="00CF7F18" w:rsidP="00926511">
            <w:pPr>
              <w:rPr>
                <w:bCs/>
                <w:color w:val="000000"/>
                <w:lang w:val="kk-KZ"/>
              </w:rPr>
            </w:pPr>
            <w:r>
              <w:rPr>
                <w:bCs/>
                <w:color w:val="000000"/>
                <w:lang w:val="kk-KZ"/>
              </w:rPr>
              <w:t>1</w:t>
            </w:r>
          </w:p>
        </w:tc>
      </w:tr>
      <w:tr w:rsidR="00CF7F18" w:rsidRPr="00203AE6" w14:paraId="5D950EC9" w14:textId="77777777" w:rsidTr="00926511">
        <w:trPr>
          <w:jc w:val="center"/>
        </w:trPr>
        <w:tc>
          <w:tcPr>
            <w:tcW w:w="2735" w:type="dxa"/>
          </w:tcPr>
          <w:p w14:paraId="68A22F88" w14:textId="77777777" w:rsidR="00CF7F18" w:rsidRPr="00203AE6" w:rsidRDefault="00CF7F18" w:rsidP="00926511">
            <w:pPr>
              <w:rPr>
                <w:bCs/>
              </w:rPr>
            </w:pPr>
            <w:r w:rsidRPr="00203AE6">
              <w:rPr>
                <w:bCs/>
              </w:rPr>
              <w:t>Семестр</w:t>
            </w:r>
          </w:p>
        </w:tc>
        <w:tc>
          <w:tcPr>
            <w:tcW w:w="1701" w:type="dxa"/>
          </w:tcPr>
          <w:p w14:paraId="31066673" w14:textId="73024ACE" w:rsidR="00CF7F18" w:rsidRPr="00203AE6" w:rsidRDefault="00CF7F18" w:rsidP="00926511">
            <w:pPr>
              <w:rPr>
                <w:bCs/>
                <w:color w:val="000000"/>
                <w:lang w:val="kk-KZ"/>
              </w:rPr>
            </w:pPr>
            <w:r>
              <w:rPr>
                <w:bCs/>
                <w:color w:val="000000"/>
                <w:lang w:val="kk-KZ"/>
              </w:rPr>
              <w:t>1</w:t>
            </w:r>
          </w:p>
        </w:tc>
      </w:tr>
      <w:tr w:rsidR="00CF7F18" w:rsidRPr="00203AE6" w14:paraId="5C454551" w14:textId="77777777" w:rsidTr="00926511">
        <w:trPr>
          <w:jc w:val="center"/>
        </w:trPr>
        <w:tc>
          <w:tcPr>
            <w:tcW w:w="2735" w:type="dxa"/>
          </w:tcPr>
          <w:p w14:paraId="3A651A06" w14:textId="77777777" w:rsidR="00CF7F18" w:rsidRPr="00203AE6" w:rsidRDefault="00CF7F18" w:rsidP="00926511">
            <w:pPr>
              <w:rPr>
                <w:bCs/>
              </w:rPr>
            </w:pPr>
            <w:r w:rsidRPr="00203AE6">
              <w:rPr>
                <w:bCs/>
                <w:lang w:val="kk-KZ"/>
              </w:rPr>
              <w:t>Кредит саны</w:t>
            </w:r>
          </w:p>
        </w:tc>
        <w:tc>
          <w:tcPr>
            <w:tcW w:w="1701" w:type="dxa"/>
          </w:tcPr>
          <w:p w14:paraId="53A42C53" w14:textId="22E76F05" w:rsidR="00CF7F18" w:rsidRPr="00026B7A" w:rsidRDefault="00E25D40" w:rsidP="00926511">
            <w:pPr>
              <w:rPr>
                <w:bCs/>
                <w:color w:val="000000"/>
                <w:lang w:val="kk-KZ"/>
              </w:rPr>
            </w:pPr>
            <w:r w:rsidRPr="00026B7A">
              <w:rPr>
                <w:bCs/>
                <w:color w:val="000000"/>
                <w:lang w:val="kk-KZ"/>
              </w:rPr>
              <w:t>5</w:t>
            </w:r>
          </w:p>
        </w:tc>
      </w:tr>
      <w:tr w:rsidR="00CF7F18" w:rsidRPr="00203AE6" w14:paraId="3CE137BD" w14:textId="77777777" w:rsidTr="00926511">
        <w:trPr>
          <w:jc w:val="center"/>
        </w:trPr>
        <w:tc>
          <w:tcPr>
            <w:tcW w:w="2735" w:type="dxa"/>
          </w:tcPr>
          <w:p w14:paraId="6881141B" w14:textId="77777777" w:rsidR="00CF7F18" w:rsidRPr="00203AE6" w:rsidRDefault="00CF7F18" w:rsidP="00926511">
            <w:pPr>
              <w:rPr>
                <w:bCs/>
                <w:lang w:val="kk-KZ"/>
              </w:rPr>
            </w:pPr>
            <w:r w:rsidRPr="00203AE6">
              <w:rPr>
                <w:bCs/>
                <w:lang w:val="kk-KZ"/>
              </w:rPr>
              <w:t>Дәріс</w:t>
            </w:r>
          </w:p>
        </w:tc>
        <w:tc>
          <w:tcPr>
            <w:tcW w:w="1701" w:type="dxa"/>
          </w:tcPr>
          <w:p w14:paraId="3AED4E4A" w14:textId="4D900D31" w:rsidR="00CF7F18" w:rsidRPr="00026B7A" w:rsidRDefault="00026B7A" w:rsidP="00926511">
            <w:pPr>
              <w:rPr>
                <w:bCs/>
                <w:color w:val="000000"/>
                <w:lang w:val="kk-KZ"/>
              </w:rPr>
            </w:pPr>
            <w:r w:rsidRPr="00026B7A">
              <w:rPr>
                <w:bCs/>
                <w:color w:val="000000"/>
                <w:lang w:val="kk-KZ"/>
              </w:rPr>
              <w:t>1,7</w:t>
            </w:r>
          </w:p>
        </w:tc>
      </w:tr>
      <w:tr w:rsidR="00CF7F18" w:rsidRPr="00203AE6" w14:paraId="68B07CA8" w14:textId="77777777" w:rsidTr="00926511">
        <w:trPr>
          <w:jc w:val="center"/>
        </w:trPr>
        <w:tc>
          <w:tcPr>
            <w:tcW w:w="2735" w:type="dxa"/>
          </w:tcPr>
          <w:p w14:paraId="272412BF" w14:textId="77777777" w:rsidR="00CF7F18" w:rsidRPr="00203AE6" w:rsidRDefault="00CF7F18" w:rsidP="00926511">
            <w:pPr>
              <w:rPr>
                <w:bCs/>
                <w:lang w:val="kk-KZ"/>
              </w:rPr>
            </w:pPr>
            <w:r w:rsidRPr="00203AE6">
              <w:rPr>
                <w:bCs/>
                <w:lang w:val="kk-KZ"/>
              </w:rPr>
              <w:t>Семинар</w:t>
            </w:r>
          </w:p>
        </w:tc>
        <w:tc>
          <w:tcPr>
            <w:tcW w:w="1701" w:type="dxa"/>
          </w:tcPr>
          <w:p w14:paraId="2DEFEEFF" w14:textId="64269F3B" w:rsidR="00CF7F18" w:rsidRPr="00026B7A" w:rsidRDefault="00E25D40" w:rsidP="00926511">
            <w:pPr>
              <w:rPr>
                <w:bCs/>
                <w:color w:val="000000"/>
                <w:lang w:val="kk-KZ"/>
              </w:rPr>
            </w:pPr>
            <w:r w:rsidRPr="00026B7A">
              <w:rPr>
                <w:bCs/>
                <w:color w:val="000000"/>
                <w:lang w:val="kk-KZ"/>
              </w:rPr>
              <w:t>3</w:t>
            </w:r>
            <w:r w:rsidR="00026B7A" w:rsidRPr="00026B7A">
              <w:rPr>
                <w:bCs/>
                <w:color w:val="000000"/>
                <w:lang w:val="kk-KZ"/>
              </w:rPr>
              <w:t>,3</w:t>
            </w:r>
          </w:p>
        </w:tc>
      </w:tr>
      <w:tr w:rsidR="00CF7F18" w:rsidRPr="00203AE6" w14:paraId="6C16F5EC" w14:textId="77777777" w:rsidTr="00926511">
        <w:trPr>
          <w:jc w:val="center"/>
        </w:trPr>
        <w:tc>
          <w:tcPr>
            <w:tcW w:w="2735" w:type="dxa"/>
          </w:tcPr>
          <w:p w14:paraId="367EF8F6" w14:textId="77777777" w:rsidR="00CF7F18" w:rsidRPr="00203AE6" w:rsidRDefault="00CF7F18" w:rsidP="00926511">
            <w:pPr>
              <w:rPr>
                <w:bCs/>
                <w:lang w:val="kk-KZ"/>
              </w:rPr>
            </w:pPr>
            <w:r w:rsidRPr="00203AE6">
              <w:rPr>
                <w:bCs/>
                <w:lang w:val="kk-KZ"/>
              </w:rPr>
              <w:t>О</w:t>
            </w:r>
            <w:r>
              <w:rPr>
                <w:bCs/>
                <w:lang w:val="kk-KZ"/>
              </w:rPr>
              <w:t>Б</w:t>
            </w:r>
            <w:r w:rsidRPr="00203AE6">
              <w:rPr>
                <w:bCs/>
                <w:lang w:val="kk-KZ"/>
              </w:rPr>
              <w:t>ӨЖ</w:t>
            </w:r>
          </w:p>
        </w:tc>
        <w:tc>
          <w:tcPr>
            <w:tcW w:w="1701" w:type="dxa"/>
          </w:tcPr>
          <w:p w14:paraId="4021CF35" w14:textId="77777777" w:rsidR="00CF7F18" w:rsidRPr="00203AE6" w:rsidRDefault="00CF7F18" w:rsidP="00926511">
            <w:pPr>
              <w:rPr>
                <w:bCs/>
                <w:color w:val="000000"/>
                <w:lang w:val="kk-KZ"/>
              </w:rPr>
            </w:pPr>
            <w:r w:rsidRPr="00203AE6">
              <w:rPr>
                <w:bCs/>
                <w:color w:val="000000"/>
                <w:lang w:val="kk-KZ"/>
              </w:rPr>
              <w:t>6</w:t>
            </w:r>
          </w:p>
        </w:tc>
      </w:tr>
    </w:tbl>
    <w:p w14:paraId="49474BD2" w14:textId="77777777" w:rsidR="00541084" w:rsidRPr="00203AE6" w:rsidRDefault="00541084" w:rsidP="00596336">
      <w:pPr>
        <w:rPr>
          <w:bCs/>
          <w:lang w:val="kk-KZ"/>
        </w:rPr>
      </w:pPr>
    </w:p>
    <w:p w14:paraId="4F34A4C2" w14:textId="77777777" w:rsidR="00541084" w:rsidRPr="00203AE6" w:rsidRDefault="00541084" w:rsidP="00596336">
      <w:pPr>
        <w:ind w:firstLine="720"/>
        <w:jc w:val="right"/>
        <w:rPr>
          <w:bCs/>
          <w:lang w:val="kk-KZ"/>
        </w:rPr>
      </w:pPr>
    </w:p>
    <w:p w14:paraId="1DB3EB06" w14:textId="77777777" w:rsidR="00541084" w:rsidRPr="00203AE6" w:rsidRDefault="00541084" w:rsidP="00596336">
      <w:pPr>
        <w:jc w:val="center"/>
        <w:rPr>
          <w:bCs/>
          <w:lang w:val="kk-KZ"/>
        </w:rPr>
      </w:pPr>
    </w:p>
    <w:p w14:paraId="1A4BF6EF" w14:textId="77777777" w:rsidR="00541084" w:rsidRPr="00203AE6" w:rsidRDefault="00541084" w:rsidP="00596336">
      <w:pPr>
        <w:pStyle w:val="aff3"/>
        <w:spacing w:after="0"/>
        <w:ind w:left="0" w:firstLine="469"/>
        <w:jc w:val="center"/>
        <w:rPr>
          <w:bCs/>
          <w:lang w:val="kk-KZ"/>
        </w:rPr>
      </w:pPr>
    </w:p>
    <w:p w14:paraId="6F4CF9AD" w14:textId="77777777" w:rsidR="00541084" w:rsidRPr="00203AE6" w:rsidRDefault="00541084" w:rsidP="00596336">
      <w:pPr>
        <w:pStyle w:val="aff3"/>
        <w:spacing w:after="0"/>
        <w:ind w:left="0" w:firstLine="469"/>
        <w:jc w:val="center"/>
        <w:rPr>
          <w:bCs/>
          <w:lang w:val="kk-KZ"/>
        </w:rPr>
      </w:pPr>
    </w:p>
    <w:p w14:paraId="77134D4B" w14:textId="77777777" w:rsidR="00541084" w:rsidRPr="00203AE6" w:rsidRDefault="00541084" w:rsidP="00596336">
      <w:pPr>
        <w:pStyle w:val="aff3"/>
        <w:spacing w:after="0"/>
        <w:ind w:left="0" w:firstLine="469"/>
        <w:jc w:val="center"/>
        <w:rPr>
          <w:bCs/>
          <w:lang w:val="kk-KZ"/>
        </w:rPr>
      </w:pPr>
    </w:p>
    <w:p w14:paraId="3A89225E" w14:textId="77777777" w:rsidR="00541084" w:rsidRPr="00203AE6" w:rsidRDefault="00541084" w:rsidP="00596336">
      <w:pPr>
        <w:pStyle w:val="aff3"/>
        <w:spacing w:after="0"/>
        <w:ind w:left="0" w:firstLine="469"/>
        <w:jc w:val="center"/>
        <w:rPr>
          <w:bCs/>
          <w:lang w:val="kk-KZ"/>
        </w:rPr>
      </w:pPr>
    </w:p>
    <w:p w14:paraId="4D8CBF6C" w14:textId="77777777" w:rsidR="00326185" w:rsidRPr="00203AE6" w:rsidRDefault="00326185" w:rsidP="00596336">
      <w:pPr>
        <w:pStyle w:val="aff3"/>
        <w:spacing w:after="0"/>
        <w:ind w:left="0" w:firstLine="469"/>
        <w:jc w:val="center"/>
        <w:rPr>
          <w:bCs/>
          <w:lang w:val="kk-KZ"/>
        </w:rPr>
      </w:pPr>
    </w:p>
    <w:p w14:paraId="12FDD4FD" w14:textId="77777777" w:rsidR="00326185" w:rsidRPr="00203AE6" w:rsidRDefault="00326185" w:rsidP="00596336">
      <w:pPr>
        <w:pStyle w:val="aff3"/>
        <w:spacing w:after="0"/>
        <w:ind w:left="0" w:firstLine="469"/>
        <w:jc w:val="center"/>
        <w:rPr>
          <w:bCs/>
          <w:lang w:val="kk-KZ"/>
        </w:rPr>
      </w:pPr>
    </w:p>
    <w:p w14:paraId="7CC9CB8B" w14:textId="77777777" w:rsidR="00326185" w:rsidRPr="00203AE6" w:rsidRDefault="00326185" w:rsidP="00596336">
      <w:pPr>
        <w:pStyle w:val="aff3"/>
        <w:spacing w:after="0"/>
        <w:ind w:left="0" w:firstLine="469"/>
        <w:jc w:val="center"/>
        <w:rPr>
          <w:bCs/>
          <w:lang w:val="kk-KZ"/>
        </w:rPr>
      </w:pPr>
    </w:p>
    <w:p w14:paraId="671381F1" w14:textId="77777777" w:rsidR="00326185" w:rsidRPr="00203AE6" w:rsidRDefault="00326185" w:rsidP="00596336">
      <w:pPr>
        <w:pStyle w:val="aff3"/>
        <w:spacing w:after="0"/>
        <w:ind w:left="0" w:firstLine="469"/>
        <w:jc w:val="center"/>
        <w:rPr>
          <w:bCs/>
          <w:lang w:val="kk-KZ"/>
        </w:rPr>
      </w:pPr>
    </w:p>
    <w:p w14:paraId="59E52F65" w14:textId="77777777" w:rsidR="00326185" w:rsidRPr="00203AE6" w:rsidRDefault="00326185" w:rsidP="00596336">
      <w:pPr>
        <w:pStyle w:val="aff3"/>
        <w:spacing w:after="0"/>
        <w:ind w:left="0" w:firstLine="469"/>
        <w:jc w:val="center"/>
        <w:rPr>
          <w:bCs/>
          <w:lang w:val="kk-KZ"/>
        </w:rPr>
      </w:pPr>
    </w:p>
    <w:p w14:paraId="792FB9D8" w14:textId="77777777" w:rsidR="00326185" w:rsidRPr="00203AE6" w:rsidRDefault="00326185" w:rsidP="00596336">
      <w:pPr>
        <w:pStyle w:val="aff3"/>
        <w:spacing w:after="0"/>
        <w:ind w:left="0" w:firstLine="469"/>
        <w:jc w:val="center"/>
        <w:rPr>
          <w:bCs/>
          <w:lang w:val="kk-KZ"/>
        </w:rPr>
      </w:pPr>
    </w:p>
    <w:p w14:paraId="2112EEAE" w14:textId="77777777" w:rsidR="00326185" w:rsidRPr="00203AE6" w:rsidRDefault="00326185" w:rsidP="00596336">
      <w:pPr>
        <w:pStyle w:val="aff3"/>
        <w:spacing w:after="0"/>
        <w:ind w:left="0" w:firstLine="469"/>
        <w:jc w:val="center"/>
        <w:rPr>
          <w:bCs/>
          <w:lang w:val="kk-KZ"/>
        </w:rPr>
      </w:pPr>
    </w:p>
    <w:p w14:paraId="431C9DEA" w14:textId="77777777" w:rsidR="00541084" w:rsidRPr="00203AE6" w:rsidRDefault="00541084" w:rsidP="00596336">
      <w:pPr>
        <w:pStyle w:val="aff3"/>
        <w:spacing w:after="0"/>
        <w:ind w:left="0" w:firstLine="469"/>
        <w:jc w:val="center"/>
        <w:rPr>
          <w:bCs/>
          <w:lang w:val="kk-KZ"/>
        </w:rPr>
      </w:pPr>
    </w:p>
    <w:p w14:paraId="3BE2E2FE" w14:textId="77777777" w:rsidR="00541084" w:rsidRPr="00203AE6" w:rsidRDefault="00541084" w:rsidP="00596336">
      <w:pPr>
        <w:pStyle w:val="aff3"/>
        <w:spacing w:after="0"/>
        <w:ind w:left="0" w:firstLine="469"/>
        <w:jc w:val="center"/>
        <w:rPr>
          <w:bCs/>
          <w:lang w:val="kk-KZ"/>
        </w:rPr>
      </w:pPr>
    </w:p>
    <w:p w14:paraId="0A2AF19C" w14:textId="77777777" w:rsidR="00541084" w:rsidRPr="00203AE6" w:rsidRDefault="00541084" w:rsidP="00596336">
      <w:pPr>
        <w:pStyle w:val="aff3"/>
        <w:spacing w:after="0"/>
        <w:ind w:left="0" w:firstLine="469"/>
        <w:jc w:val="center"/>
        <w:rPr>
          <w:bCs/>
          <w:lang w:val="kk-KZ"/>
        </w:rPr>
      </w:pPr>
    </w:p>
    <w:p w14:paraId="2C839E27" w14:textId="7CBC6CE1" w:rsidR="00541084" w:rsidRPr="00203AE6" w:rsidRDefault="00541084" w:rsidP="00596336">
      <w:pPr>
        <w:pStyle w:val="aff3"/>
        <w:spacing w:after="0"/>
        <w:ind w:left="0"/>
        <w:jc w:val="center"/>
        <w:rPr>
          <w:bCs/>
          <w:lang w:val="kk-KZ"/>
        </w:rPr>
      </w:pPr>
      <w:r w:rsidRPr="00203AE6">
        <w:rPr>
          <w:bCs/>
          <w:lang w:val="kk-KZ"/>
        </w:rPr>
        <w:t xml:space="preserve">Алматы </w:t>
      </w:r>
      <w:r w:rsidR="004F5144">
        <w:rPr>
          <w:bCs/>
          <w:lang w:val="kk-KZ"/>
        </w:rPr>
        <w:t xml:space="preserve">- </w:t>
      </w:r>
      <w:r w:rsidRPr="00203AE6">
        <w:rPr>
          <w:bCs/>
          <w:lang w:val="kk-KZ"/>
        </w:rPr>
        <w:t>202</w:t>
      </w:r>
      <w:r w:rsidR="009A4620" w:rsidRPr="00203AE6">
        <w:rPr>
          <w:bCs/>
          <w:lang w:val="kk-KZ"/>
        </w:rPr>
        <w:t>5</w:t>
      </w:r>
      <w:r w:rsidR="004F5144">
        <w:rPr>
          <w:bCs/>
          <w:lang w:val="kk-KZ"/>
        </w:rPr>
        <w:t xml:space="preserve"> </w:t>
      </w:r>
    </w:p>
    <w:p w14:paraId="505705A6" w14:textId="2AFB15C3" w:rsidR="00541084" w:rsidRPr="00203AE6" w:rsidRDefault="00541084" w:rsidP="00596336">
      <w:pPr>
        <w:jc w:val="both"/>
        <w:rPr>
          <w:bCs/>
          <w:lang w:val="kk-KZ" w:eastAsia="ko-KR"/>
        </w:rPr>
      </w:pPr>
      <w:r w:rsidRPr="00203AE6">
        <w:rPr>
          <w:bCs/>
          <w:lang w:val="kk-KZ" w:eastAsia="ko-KR"/>
        </w:rPr>
        <w:br w:type="page"/>
      </w:r>
      <w:r w:rsidRPr="00203AE6">
        <w:rPr>
          <w:bCs/>
          <w:lang w:val="kk-KZ" w:eastAsia="ko-KR"/>
        </w:rPr>
        <w:lastRenderedPageBreak/>
        <w:t>Пәннің оқу-әдістемелік</w:t>
      </w:r>
      <w:r w:rsidR="00A84938">
        <w:rPr>
          <w:bCs/>
          <w:lang w:val="kk-KZ" w:eastAsia="ko-KR"/>
        </w:rPr>
        <w:t xml:space="preserve"> кешенін әзірлеген</w:t>
      </w:r>
      <w:r w:rsidRPr="00203AE6">
        <w:rPr>
          <w:bCs/>
          <w:lang w:val="kk-KZ" w:eastAsia="ko-KR"/>
        </w:rPr>
        <w:t>:</w:t>
      </w:r>
    </w:p>
    <w:p w14:paraId="210A893C" w14:textId="44CF1DE9" w:rsidR="00541084" w:rsidRPr="00203AE6" w:rsidRDefault="00850DCF" w:rsidP="00596336">
      <w:pPr>
        <w:jc w:val="both"/>
        <w:rPr>
          <w:bCs/>
          <w:lang w:val="kk-KZ" w:eastAsia="ko-KR"/>
        </w:rPr>
      </w:pPr>
      <w:r>
        <w:rPr>
          <w:bCs/>
          <w:lang w:val="kk-KZ" w:eastAsia="ko-KR"/>
        </w:rPr>
        <w:t>Б</w:t>
      </w:r>
      <w:r w:rsidR="00541084" w:rsidRPr="00203AE6">
        <w:rPr>
          <w:bCs/>
          <w:lang w:val="kk-KZ" w:eastAsia="ko-KR"/>
        </w:rPr>
        <w:t xml:space="preserve">иоалуантүрлілік және биоресурстар кафедрасының </w:t>
      </w:r>
      <w:r w:rsidR="00A84938">
        <w:rPr>
          <w:bCs/>
          <w:lang w:val="kk-KZ" w:eastAsia="ko-KR"/>
        </w:rPr>
        <w:t xml:space="preserve">доцент м.а., </w:t>
      </w:r>
      <w:r w:rsidR="00A84938" w:rsidRPr="00A84938">
        <w:rPr>
          <w:bCs/>
          <w:lang w:val="kk-KZ" w:eastAsia="ko-KR"/>
        </w:rPr>
        <w:t>Ph.D</w:t>
      </w:r>
      <w:r w:rsidR="00541084" w:rsidRPr="00203AE6">
        <w:rPr>
          <w:bCs/>
          <w:lang w:val="kk-KZ" w:eastAsia="ko-KR"/>
        </w:rPr>
        <w:t xml:space="preserve"> </w:t>
      </w:r>
      <w:r w:rsidR="00A84938">
        <w:rPr>
          <w:bCs/>
          <w:lang w:val="kk-KZ" w:eastAsia="ko-KR"/>
        </w:rPr>
        <w:t xml:space="preserve">Чилдибаева Асел Жумагуловна </w:t>
      </w:r>
    </w:p>
    <w:p w14:paraId="2C3F81F7" w14:textId="77777777" w:rsidR="00541084" w:rsidRPr="00203AE6" w:rsidRDefault="00541084" w:rsidP="00596336">
      <w:pPr>
        <w:jc w:val="both"/>
        <w:rPr>
          <w:bCs/>
          <w:lang w:val="kk-KZ" w:eastAsia="ko-KR"/>
        </w:rPr>
      </w:pPr>
    </w:p>
    <w:p w14:paraId="1B6998EE" w14:textId="77777777" w:rsidR="00541084" w:rsidRPr="00203AE6" w:rsidRDefault="00541084" w:rsidP="00596336">
      <w:pPr>
        <w:jc w:val="both"/>
        <w:rPr>
          <w:bCs/>
          <w:lang w:val="kk-KZ" w:eastAsia="ko-KR"/>
        </w:rPr>
      </w:pPr>
    </w:p>
    <w:p w14:paraId="3D1C9EC7" w14:textId="4C14C5F2" w:rsidR="00541084" w:rsidRPr="00203AE6" w:rsidRDefault="00541084" w:rsidP="00596336">
      <w:pPr>
        <w:jc w:val="both"/>
        <w:rPr>
          <w:bCs/>
          <w:lang w:val="kk-KZ" w:eastAsia="ko-KR"/>
        </w:rPr>
      </w:pPr>
      <w:r w:rsidRPr="00203AE6">
        <w:rPr>
          <w:bCs/>
          <w:lang w:val="kk-KZ" w:eastAsia="ko-KR"/>
        </w:rPr>
        <w:t>«</w:t>
      </w:r>
      <w:r w:rsidR="00A84938" w:rsidRPr="00A84938">
        <w:rPr>
          <w:lang w:val="kk-KZ"/>
        </w:rPr>
        <w:t>7М05112 - Геоботаника</w:t>
      </w:r>
      <w:r w:rsidRPr="00203AE6">
        <w:rPr>
          <w:bCs/>
          <w:lang w:val="kk-KZ" w:eastAsia="ko-KR"/>
        </w:rPr>
        <w:t xml:space="preserve">» </w:t>
      </w:r>
      <w:r w:rsidR="00210FDD">
        <w:rPr>
          <w:bCs/>
          <w:lang w:val="kk-KZ" w:eastAsia="ko-KR"/>
        </w:rPr>
        <w:t xml:space="preserve">білім беру бағдарламасының </w:t>
      </w:r>
      <w:r w:rsidRPr="00203AE6">
        <w:rPr>
          <w:bCs/>
          <w:lang w:val="kk-KZ" w:eastAsia="ko-KR"/>
        </w:rPr>
        <w:t>негізгі оқу жоспары, пәннің негізгі оқу бағдарламасы және пәндер каталогы негізінде құрастырылған.</w:t>
      </w:r>
    </w:p>
    <w:p w14:paraId="0E041A9A" w14:textId="77777777" w:rsidR="00541084" w:rsidRPr="00203AE6" w:rsidRDefault="00541084" w:rsidP="00596336">
      <w:pPr>
        <w:jc w:val="both"/>
        <w:rPr>
          <w:bCs/>
          <w:lang w:val="kk-KZ" w:eastAsia="ko-KR"/>
        </w:rPr>
      </w:pPr>
    </w:p>
    <w:p w14:paraId="4E7D4569" w14:textId="77777777" w:rsidR="00541084" w:rsidRPr="00203AE6" w:rsidRDefault="00541084" w:rsidP="00596336">
      <w:pPr>
        <w:jc w:val="both"/>
        <w:rPr>
          <w:bCs/>
          <w:lang w:val="kk-KZ" w:eastAsia="ko-KR"/>
        </w:rPr>
      </w:pPr>
    </w:p>
    <w:p w14:paraId="36DCA137" w14:textId="7F9BB6C4" w:rsidR="00541084" w:rsidRPr="00203AE6" w:rsidRDefault="00541084" w:rsidP="00596336">
      <w:pPr>
        <w:jc w:val="both"/>
        <w:rPr>
          <w:bCs/>
          <w:lang w:val="kk-KZ" w:eastAsia="ko-KR"/>
        </w:rPr>
      </w:pPr>
      <w:r w:rsidRPr="00203AE6">
        <w:rPr>
          <w:bCs/>
          <w:lang w:val="kk-KZ" w:eastAsia="ko-KR"/>
        </w:rPr>
        <w:t>Биоалуантүрлілік және биоресурстар кафедр</w:t>
      </w:r>
      <w:r w:rsidR="00850DCF">
        <w:rPr>
          <w:bCs/>
          <w:lang w:val="kk-KZ" w:eastAsia="ko-KR"/>
        </w:rPr>
        <w:t>а</w:t>
      </w:r>
      <w:r w:rsidRPr="00203AE6">
        <w:rPr>
          <w:bCs/>
          <w:lang w:val="kk-KZ" w:eastAsia="ko-KR"/>
        </w:rPr>
        <w:t xml:space="preserve">сының мәжілісінде қарастырылды және ұсынылды </w:t>
      </w:r>
    </w:p>
    <w:p w14:paraId="49218D2D" w14:textId="2CD5F927" w:rsidR="00541084" w:rsidRPr="00203AE6" w:rsidRDefault="00850DCF" w:rsidP="00596336">
      <w:pPr>
        <w:jc w:val="both"/>
        <w:rPr>
          <w:bCs/>
          <w:lang w:val="kk-KZ" w:eastAsia="ko-KR"/>
        </w:rPr>
      </w:pPr>
      <w:r>
        <w:rPr>
          <w:bCs/>
          <w:lang w:val="kk-KZ" w:eastAsia="ko-KR"/>
        </w:rPr>
        <w:t>«</w:t>
      </w:r>
      <w:r w:rsidR="00A84938">
        <w:rPr>
          <w:bCs/>
          <w:lang w:val="kk-KZ" w:eastAsia="ko-KR"/>
        </w:rPr>
        <w:t>28</w:t>
      </w:r>
      <w:r w:rsidR="00541084" w:rsidRPr="00203AE6">
        <w:rPr>
          <w:bCs/>
          <w:lang w:val="kk-KZ" w:eastAsia="ko-KR"/>
        </w:rPr>
        <w:t>» _</w:t>
      </w:r>
      <w:r w:rsidR="006C3616" w:rsidRPr="00203AE6">
        <w:rPr>
          <w:bCs/>
          <w:lang w:val="kk-KZ" w:eastAsia="ko-KR"/>
        </w:rPr>
        <w:t>0</w:t>
      </w:r>
      <w:r w:rsidR="00A84938">
        <w:rPr>
          <w:bCs/>
          <w:lang w:val="kk-KZ" w:eastAsia="ko-KR"/>
        </w:rPr>
        <w:t>8</w:t>
      </w:r>
      <w:r w:rsidR="00541084" w:rsidRPr="00203AE6">
        <w:rPr>
          <w:bCs/>
          <w:lang w:val="kk-KZ" w:eastAsia="ko-KR"/>
        </w:rPr>
        <w:t>__ 202</w:t>
      </w:r>
      <w:r w:rsidR="009A4620" w:rsidRPr="00203AE6">
        <w:rPr>
          <w:bCs/>
          <w:lang w:val="kk-KZ" w:eastAsia="ko-KR"/>
        </w:rPr>
        <w:t>5</w:t>
      </w:r>
      <w:r w:rsidR="00541084" w:rsidRPr="00203AE6">
        <w:rPr>
          <w:bCs/>
          <w:lang w:val="kk-KZ" w:eastAsia="ko-KR"/>
        </w:rPr>
        <w:t xml:space="preserve"> ж., хаттама № </w:t>
      </w:r>
      <w:r w:rsidR="006C3616" w:rsidRPr="00203AE6">
        <w:rPr>
          <w:bCs/>
          <w:lang w:val="kk-KZ" w:eastAsia="ko-KR"/>
        </w:rPr>
        <w:t>1</w:t>
      </w:r>
    </w:p>
    <w:p w14:paraId="2731DB27" w14:textId="77777777" w:rsidR="00541084" w:rsidRPr="00203AE6" w:rsidRDefault="00541084" w:rsidP="00596336">
      <w:pPr>
        <w:jc w:val="both"/>
        <w:rPr>
          <w:bCs/>
          <w:lang w:val="kk-KZ" w:eastAsia="ko-KR"/>
        </w:rPr>
      </w:pPr>
    </w:p>
    <w:p w14:paraId="3EB13EE9" w14:textId="66E79620" w:rsidR="00541084" w:rsidRPr="00203AE6" w:rsidRDefault="00541084" w:rsidP="00596336">
      <w:pPr>
        <w:jc w:val="both"/>
        <w:rPr>
          <w:bCs/>
          <w:lang w:val="kk-KZ" w:eastAsia="ko-KR"/>
        </w:rPr>
      </w:pPr>
      <w:r w:rsidRPr="00203AE6">
        <w:rPr>
          <w:bCs/>
          <w:lang w:val="kk-KZ" w:eastAsia="ko-KR"/>
        </w:rPr>
        <w:t xml:space="preserve">Кафедра меңгерушісі _________________ </w:t>
      </w:r>
      <w:r w:rsidR="00A84938">
        <w:rPr>
          <w:bCs/>
          <w:lang w:val="kk-KZ" w:eastAsia="ko-KR"/>
        </w:rPr>
        <w:t>Ахтаева Н.З.</w:t>
      </w:r>
    </w:p>
    <w:p w14:paraId="30C73F05" w14:textId="77777777" w:rsidR="00541084" w:rsidRPr="00203AE6" w:rsidRDefault="00541084" w:rsidP="00596336">
      <w:pPr>
        <w:jc w:val="both"/>
        <w:rPr>
          <w:bCs/>
          <w:lang w:val="kk-KZ" w:eastAsia="ko-KR"/>
        </w:rPr>
      </w:pPr>
      <w:r w:rsidRPr="00203AE6">
        <w:rPr>
          <w:bCs/>
          <w:lang w:val="kk-KZ" w:eastAsia="ko-KR"/>
        </w:rPr>
        <w:t xml:space="preserve">                                                   (қолы)</w:t>
      </w:r>
    </w:p>
    <w:p w14:paraId="66C97C81" w14:textId="77777777" w:rsidR="00541084" w:rsidRPr="00203AE6" w:rsidRDefault="00541084" w:rsidP="00596336">
      <w:pPr>
        <w:jc w:val="both"/>
        <w:rPr>
          <w:bCs/>
          <w:lang w:val="kk-KZ" w:eastAsia="ko-KR"/>
        </w:rPr>
      </w:pPr>
    </w:p>
    <w:p w14:paraId="5ABA4AF6" w14:textId="77777777" w:rsidR="00541084" w:rsidRPr="00203AE6" w:rsidRDefault="00541084" w:rsidP="00596336">
      <w:pPr>
        <w:jc w:val="both"/>
        <w:rPr>
          <w:bCs/>
          <w:lang w:val="kk-KZ" w:eastAsia="ko-KR"/>
        </w:rPr>
      </w:pPr>
    </w:p>
    <w:p w14:paraId="37DAA100" w14:textId="77777777" w:rsidR="00541084" w:rsidRPr="00203AE6" w:rsidRDefault="00541084" w:rsidP="00596336">
      <w:pPr>
        <w:jc w:val="both"/>
        <w:rPr>
          <w:bCs/>
          <w:lang w:val="kk-KZ" w:eastAsia="ko-KR"/>
        </w:rPr>
      </w:pPr>
    </w:p>
    <w:p w14:paraId="595F4A7A" w14:textId="77777777" w:rsidR="00541084" w:rsidRPr="00203AE6" w:rsidRDefault="00541084" w:rsidP="00596336">
      <w:pPr>
        <w:jc w:val="both"/>
        <w:rPr>
          <w:bCs/>
          <w:lang w:val="kk-KZ" w:eastAsia="ko-KR"/>
        </w:rPr>
      </w:pPr>
    </w:p>
    <w:p w14:paraId="37B8FD1E" w14:textId="77777777" w:rsidR="00541084" w:rsidRPr="00203AE6" w:rsidRDefault="00541084" w:rsidP="00596336">
      <w:pPr>
        <w:jc w:val="both"/>
        <w:rPr>
          <w:bCs/>
          <w:lang w:val="kk-KZ" w:eastAsia="ko-KR"/>
        </w:rPr>
      </w:pPr>
    </w:p>
    <w:p w14:paraId="4ED336B9" w14:textId="77777777" w:rsidR="00541084" w:rsidRPr="00203AE6" w:rsidRDefault="00541084" w:rsidP="00596336">
      <w:pPr>
        <w:rPr>
          <w:bCs/>
          <w:lang w:val="kk-KZ" w:eastAsia="ko-KR"/>
        </w:rPr>
      </w:pPr>
    </w:p>
    <w:p w14:paraId="17E73458" w14:textId="77777777" w:rsidR="00541084" w:rsidRPr="00203AE6" w:rsidRDefault="00541084" w:rsidP="00596336">
      <w:pPr>
        <w:pStyle w:val="aff3"/>
        <w:spacing w:after="0"/>
        <w:ind w:left="0"/>
        <w:rPr>
          <w:bCs/>
          <w:lang w:val="kk-KZ"/>
        </w:rPr>
      </w:pPr>
    </w:p>
    <w:p w14:paraId="1BCFE558" w14:textId="77777777" w:rsidR="00541084" w:rsidRPr="00203AE6" w:rsidRDefault="00541084" w:rsidP="00596336">
      <w:pPr>
        <w:rPr>
          <w:bCs/>
          <w:lang w:val="kk-KZ" w:eastAsia="ko-KR"/>
        </w:rPr>
      </w:pPr>
    </w:p>
    <w:p w14:paraId="119E1E7D" w14:textId="77777777" w:rsidR="00541084" w:rsidRPr="00203AE6" w:rsidRDefault="00541084" w:rsidP="00596336">
      <w:pPr>
        <w:rPr>
          <w:bCs/>
          <w:lang w:val="kk-KZ" w:eastAsia="ko-KR"/>
        </w:rPr>
      </w:pPr>
    </w:p>
    <w:p w14:paraId="7A0459C1" w14:textId="77777777" w:rsidR="00541084" w:rsidRPr="00203AE6" w:rsidRDefault="00541084" w:rsidP="00596336">
      <w:pPr>
        <w:rPr>
          <w:bCs/>
          <w:lang w:val="kk-KZ"/>
        </w:rPr>
      </w:pPr>
      <w:r w:rsidRPr="00203AE6">
        <w:rPr>
          <w:bCs/>
          <w:lang w:val="kk-KZ"/>
        </w:rPr>
        <w:br w:type="page"/>
      </w:r>
    </w:p>
    <w:p w14:paraId="2C4692C9" w14:textId="77777777" w:rsidR="00AF283F" w:rsidRPr="0004116C" w:rsidRDefault="00AF283F" w:rsidP="00596336">
      <w:pPr>
        <w:jc w:val="center"/>
        <w:rPr>
          <w:b/>
          <w:bCs/>
          <w:sz w:val="20"/>
          <w:szCs w:val="20"/>
          <w:lang w:val="kk-KZ"/>
        </w:rPr>
      </w:pPr>
      <w:r w:rsidRPr="0004116C">
        <w:rPr>
          <w:b/>
          <w:bCs/>
          <w:sz w:val="20"/>
          <w:szCs w:val="20"/>
          <w:lang w:val="kk-KZ"/>
        </w:rPr>
        <w:lastRenderedPageBreak/>
        <w:t>СИЛЛАБУС</w:t>
      </w:r>
    </w:p>
    <w:p w14:paraId="2A79F2AD" w14:textId="56FD46DF" w:rsidR="00AF283F" w:rsidRPr="0004116C" w:rsidRDefault="00AF283F" w:rsidP="00596336">
      <w:pPr>
        <w:jc w:val="center"/>
        <w:rPr>
          <w:b/>
          <w:bCs/>
          <w:sz w:val="20"/>
          <w:szCs w:val="20"/>
          <w:lang w:val="kk-KZ"/>
        </w:rPr>
      </w:pPr>
      <w:r w:rsidRPr="0004116C">
        <w:rPr>
          <w:b/>
          <w:bCs/>
          <w:sz w:val="20"/>
          <w:szCs w:val="20"/>
          <w:lang w:val="kk-KZ"/>
        </w:rPr>
        <w:t>202</w:t>
      </w:r>
      <w:r w:rsidR="009A4620" w:rsidRPr="0004116C">
        <w:rPr>
          <w:b/>
          <w:bCs/>
          <w:sz w:val="20"/>
          <w:szCs w:val="20"/>
          <w:lang w:val="kk-KZ"/>
        </w:rPr>
        <w:t>5</w:t>
      </w:r>
      <w:r w:rsidRPr="0004116C">
        <w:rPr>
          <w:b/>
          <w:bCs/>
          <w:sz w:val="20"/>
          <w:szCs w:val="20"/>
          <w:lang w:val="kk-KZ"/>
        </w:rPr>
        <w:t>-202</w:t>
      </w:r>
      <w:r w:rsidR="009A4620" w:rsidRPr="0004116C">
        <w:rPr>
          <w:b/>
          <w:bCs/>
          <w:sz w:val="20"/>
          <w:szCs w:val="20"/>
          <w:lang w:val="kk-KZ"/>
        </w:rPr>
        <w:t>6</w:t>
      </w:r>
      <w:r w:rsidRPr="0004116C">
        <w:rPr>
          <w:b/>
          <w:bCs/>
          <w:sz w:val="20"/>
          <w:szCs w:val="20"/>
          <w:lang w:val="kk-KZ"/>
        </w:rPr>
        <w:t xml:space="preserve"> оқу жылының күзгі семестрі</w:t>
      </w:r>
    </w:p>
    <w:p w14:paraId="235F9F88" w14:textId="1790CD1E" w:rsidR="00AF283F" w:rsidRPr="0004116C" w:rsidRDefault="00AF283F" w:rsidP="00596336">
      <w:pPr>
        <w:jc w:val="center"/>
        <w:rPr>
          <w:b/>
          <w:bCs/>
          <w:sz w:val="20"/>
          <w:szCs w:val="20"/>
          <w:lang w:val="kk-KZ"/>
        </w:rPr>
      </w:pPr>
      <w:r w:rsidRPr="0004116C">
        <w:rPr>
          <w:b/>
          <w:bCs/>
          <w:sz w:val="20"/>
          <w:szCs w:val="20"/>
          <w:lang w:val="kk-KZ"/>
        </w:rPr>
        <w:t>«</w:t>
      </w:r>
      <w:r w:rsidR="007538DF" w:rsidRPr="0004116C">
        <w:rPr>
          <w:b/>
          <w:bCs/>
          <w:sz w:val="20"/>
          <w:szCs w:val="20"/>
          <w:lang w:val="kk-KZ"/>
        </w:rPr>
        <w:t xml:space="preserve">7М05112 </w:t>
      </w:r>
      <w:r w:rsidRPr="0004116C">
        <w:rPr>
          <w:b/>
          <w:bCs/>
          <w:sz w:val="20"/>
          <w:szCs w:val="20"/>
          <w:lang w:val="kk-KZ"/>
        </w:rPr>
        <w:t>-</w:t>
      </w:r>
      <w:r w:rsidR="007538DF" w:rsidRPr="0004116C">
        <w:rPr>
          <w:b/>
          <w:bCs/>
          <w:sz w:val="20"/>
          <w:szCs w:val="20"/>
          <w:lang w:val="kk-KZ"/>
        </w:rPr>
        <w:t xml:space="preserve"> Геоботаника</w:t>
      </w:r>
      <w:r w:rsidRPr="0004116C">
        <w:rPr>
          <w:b/>
          <w:bCs/>
          <w:sz w:val="20"/>
          <w:szCs w:val="20"/>
          <w:lang w:val="kk-KZ"/>
        </w:rPr>
        <w:t xml:space="preserve">» білім беру бағдарламасы </w:t>
      </w:r>
    </w:p>
    <w:p w14:paraId="2677DF3A" w14:textId="77777777" w:rsidR="00AF283F" w:rsidRPr="00203AE6" w:rsidRDefault="00AF283F" w:rsidP="00596336">
      <w:pPr>
        <w:rPr>
          <w:bC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3"/>
        <w:gridCol w:w="1415"/>
        <w:gridCol w:w="568"/>
        <w:gridCol w:w="850"/>
        <w:gridCol w:w="1275"/>
        <w:gridCol w:w="851"/>
        <w:gridCol w:w="1418"/>
        <w:gridCol w:w="1700"/>
      </w:tblGrid>
      <w:tr w:rsidR="00AF283F" w:rsidRPr="00596336" w14:paraId="19AF2698" w14:textId="77777777" w:rsidTr="00F025AC">
        <w:trPr>
          <w:trHeight w:val="265"/>
        </w:trPr>
        <w:tc>
          <w:tcPr>
            <w:tcW w:w="2413"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FBB7E19" w14:textId="77777777" w:rsidR="00AF283F" w:rsidRPr="0004116C" w:rsidRDefault="00AF283F" w:rsidP="00596336">
            <w:pPr>
              <w:rPr>
                <w:b/>
                <w:bCs/>
                <w:sz w:val="20"/>
                <w:szCs w:val="20"/>
                <w:lang w:val="en-US"/>
              </w:rPr>
            </w:pPr>
            <w:r w:rsidRPr="0004116C">
              <w:rPr>
                <w:b/>
                <w:bCs/>
                <w:sz w:val="20"/>
                <w:szCs w:val="20"/>
                <w:lang w:val="kk-KZ"/>
              </w:rPr>
              <w:t xml:space="preserve">Пәннің ID және 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E1709B" w14:textId="77777777" w:rsidR="00AF283F" w:rsidRPr="0004116C" w:rsidRDefault="00AF283F" w:rsidP="00596336">
            <w:pPr>
              <w:rPr>
                <w:b/>
                <w:bCs/>
                <w:sz w:val="20"/>
                <w:szCs w:val="20"/>
                <w:lang w:val="en-US"/>
              </w:rPr>
            </w:pPr>
            <w:r w:rsidRPr="0004116C">
              <w:rPr>
                <w:b/>
                <w:bCs/>
                <w:sz w:val="20"/>
                <w:szCs w:val="20"/>
                <w:lang w:val="kk-KZ"/>
              </w:rPr>
              <w:t xml:space="preserve">Білім алушының өзіндік жұмысын </w:t>
            </w:r>
          </w:p>
          <w:p w14:paraId="01A9B6E4" w14:textId="7B6CFCA0" w:rsidR="00AF283F" w:rsidRPr="0004116C" w:rsidRDefault="00AF283F" w:rsidP="00596336">
            <w:pPr>
              <w:rPr>
                <w:b/>
                <w:bCs/>
                <w:i/>
                <w:iCs/>
                <w:sz w:val="20"/>
                <w:szCs w:val="20"/>
                <w:lang w:val="en-US"/>
              </w:rPr>
            </w:pPr>
            <w:r w:rsidRPr="0004116C">
              <w:rPr>
                <w:b/>
                <w:bCs/>
                <w:sz w:val="20"/>
                <w:szCs w:val="20"/>
                <w:lang w:val="en-US"/>
              </w:rPr>
              <w:t>(</w:t>
            </w:r>
            <w:r w:rsidR="0004116C">
              <w:rPr>
                <w:b/>
                <w:bCs/>
                <w:sz w:val="20"/>
                <w:szCs w:val="20"/>
                <w:lang w:val="kk-KZ"/>
              </w:rPr>
              <w:t>М</w:t>
            </w:r>
            <w:r w:rsidRPr="0004116C">
              <w:rPr>
                <w:b/>
                <w:bCs/>
                <w:sz w:val="20"/>
                <w:szCs w:val="20"/>
                <w:lang w:val="kk-KZ"/>
              </w:rPr>
              <w:t>ӨЖ</w:t>
            </w:r>
            <w:r w:rsidRPr="0004116C">
              <w:rPr>
                <w:b/>
                <w:bCs/>
                <w:sz w:val="20"/>
                <w:szCs w:val="20"/>
                <w:lang w:val="en-US"/>
              </w:rPr>
              <w:t>)</w:t>
            </w:r>
          </w:p>
        </w:tc>
        <w:tc>
          <w:tcPr>
            <w:tcW w:w="29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D9EE5D" w14:textId="77777777" w:rsidR="00AF283F" w:rsidRPr="0004116C" w:rsidRDefault="00AF283F" w:rsidP="00596336">
            <w:pPr>
              <w:jc w:val="center"/>
              <w:rPr>
                <w:b/>
                <w:bCs/>
                <w:sz w:val="20"/>
                <w:szCs w:val="20"/>
                <w:lang w:val="en-US"/>
              </w:rPr>
            </w:pPr>
            <w:r w:rsidRPr="0004116C">
              <w:rPr>
                <w:b/>
                <w:bCs/>
                <w:sz w:val="20"/>
                <w:szCs w:val="20"/>
              </w:rPr>
              <w:t>К</w:t>
            </w:r>
            <w:r w:rsidRPr="0004116C">
              <w:rPr>
                <w:b/>
                <w:bCs/>
                <w:sz w:val="20"/>
                <w:szCs w:val="20"/>
                <w:lang w:val="kk-KZ"/>
              </w:rPr>
              <w:t>редиттер саны</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9A6610" w14:textId="77777777" w:rsidR="00AF283F" w:rsidRPr="0004116C" w:rsidRDefault="00AF283F" w:rsidP="00596336">
            <w:pPr>
              <w:rPr>
                <w:b/>
                <w:bCs/>
                <w:sz w:val="20"/>
                <w:szCs w:val="20"/>
                <w:lang w:val="kk-KZ"/>
              </w:rPr>
            </w:pPr>
            <w:r w:rsidRPr="0004116C">
              <w:rPr>
                <w:b/>
                <w:bCs/>
                <w:sz w:val="20"/>
                <w:szCs w:val="20"/>
                <w:lang w:val="kk-KZ"/>
              </w:rPr>
              <w:t>К</w:t>
            </w:r>
            <w:proofErr w:type="spellStart"/>
            <w:r w:rsidRPr="0004116C">
              <w:rPr>
                <w:b/>
                <w:bCs/>
                <w:sz w:val="20"/>
                <w:szCs w:val="20"/>
              </w:rPr>
              <w:t>редит</w:t>
            </w:r>
            <w:proofErr w:type="spellEnd"/>
            <w:r w:rsidRPr="0004116C">
              <w:rPr>
                <w:b/>
                <w:bCs/>
                <w:sz w:val="20"/>
                <w:szCs w:val="20"/>
                <w:lang w:val="kk-KZ"/>
              </w:rPr>
              <w:t>-тердің</w:t>
            </w:r>
          </w:p>
          <w:p w14:paraId="2B4A57EB" w14:textId="77777777" w:rsidR="00AF283F" w:rsidRPr="0004116C" w:rsidRDefault="00AF283F" w:rsidP="00596336">
            <w:pPr>
              <w:rPr>
                <w:b/>
                <w:bCs/>
                <w:sz w:val="20"/>
                <w:szCs w:val="20"/>
                <w:lang w:val="kk-KZ"/>
              </w:rPr>
            </w:pPr>
            <w:r w:rsidRPr="0004116C">
              <w:rPr>
                <w:b/>
                <w:bCs/>
                <w:sz w:val="20"/>
                <w:szCs w:val="20"/>
                <w:lang w:val="kk-KZ"/>
              </w:rPr>
              <w:t xml:space="preserve">жалпы </w:t>
            </w:r>
          </w:p>
          <w:p w14:paraId="5E1B9F9F" w14:textId="77777777" w:rsidR="00AF283F" w:rsidRPr="0004116C" w:rsidRDefault="00AF283F" w:rsidP="00596336">
            <w:pPr>
              <w:rPr>
                <w:b/>
                <w:bCs/>
                <w:sz w:val="20"/>
                <w:szCs w:val="20"/>
              </w:rPr>
            </w:pPr>
            <w:r w:rsidRPr="0004116C">
              <w:rPr>
                <w:b/>
                <w:bCs/>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C77B04" w14:textId="77777777" w:rsidR="00AF283F" w:rsidRPr="0004116C" w:rsidRDefault="00AF283F" w:rsidP="00596336">
            <w:pPr>
              <w:rPr>
                <w:b/>
                <w:bCs/>
                <w:sz w:val="20"/>
                <w:szCs w:val="20"/>
              </w:rPr>
            </w:pPr>
            <w:r w:rsidRPr="0004116C">
              <w:rPr>
                <w:b/>
                <w:bCs/>
                <w:sz w:val="20"/>
                <w:szCs w:val="20"/>
                <w:lang w:val="kk-KZ"/>
              </w:rPr>
              <w:t xml:space="preserve">Оқытушының жетекшілігімен білім алушының өзіндік жұмысы </w:t>
            </w:r>
          </w:p>
          <w:p w14:paraId="53C723A4" w14:textId="64214428" w:rsidR="00AF283F" w:rsidRPr="0004116C" w:rsidRDefault="00AF283F" w:rsidP="00596336">
            <w:pPr>
              <w:rPr>
                <w:b/>
                <w:bCs/>
                <w:i/>
                <w:iCs/>
                <w:color w:val="FF0000"/>
                <w:sz w:val="20"/>
                <w:szCs w:val="20"/>
              </w:rPr>
            </w:pPr>
            <w:r w:rsidRPr="0004116C">
              <w:rPr>
                <w:b/>
                <w:bCs/>
                <w:sz w:val="20"/>
                <w:szCs w:val="20"/>
              </w:rPr>
              <w:t>(</w:t>
            </w:r>
            <w:r w:rsidR="0004116C">
              <w:rPr>
                <w:b/>
                <w:bCs/>
                <w:sz w:val="20"/>
                <w:szCs w:val="20"/>
                <w:lang w:val="kk-KZ"/>
              </w:rPr>
              <w:t>ОМ</w:t>
            </w:r>
            <w:r w:rsidRPr="0004116C">
              <w:rPr>
                <w:b/>
                <w:bCs/>
                <w:sz w:val="20"/>
                <w:szCs w:val="20"/>
                <w:lang w:val="kk-KZ"/>
              </w:rPr>
              <w:t>ӨЖ</w:t>
            </w:r>
            <w:r w:rsidRPr="0004116C">
              <w:rPr>
                <w:b/>
                <w:bCs/>
                <w:sz w:val="20"/>
                <w:szCs w:val="20"/>
              </w:rPr>
              <w:t>)</w:t>
            </w:r>
          </w:p>
        </w:tc>
      </w:tr>
      <w:tr w:rsidR="00AF283F" w:rsidRPr="00596336" w14:paraId="4D7081AB" w14:textId="77777777" w:rsidTr="00F025AC">
        <w:trPr>
          <w:trHeight w:val="883"/>
        </w:trPr>
        <w:tc>
          <w:tcPr>
            <w:tcW w:w="2413" w:type="dxa"/>
            <w:vMerge/>
          </w:tcPr>
          <w:p w14:paraId="6F684ACA" w14:textId="77777777" w:rsidR="00AF283F" w:rsidRPr="00596336" w:rsidRDefault="00AF283F" w:rsidP="00596336">
            <w:pPr>
              <w:widowControl w:val="0"/>
              <w:pBdr>
                <w:top w:val="nil"/>
                <w:left w:val="nil"/>
                <w:bottom w:val="nil"/>
                <w:right w:val="nil"/>
                <w:between w:val="nil"/>
              </w:pBdr>
              <w:rPr>
                <w:bCs/>
                <w:sz w:val="20"/>
                <w:szCs w:val="20"/>
              </w:rPr>
            </w:pPr>
          </w:p>
        </w:tc>
        <w:tc>
          <w:tcPr>
            <w:tcW w:w="1983" w:type="dxa"/>
            <w:gridSpan w:val="2"/>
            <w:vMerge/>
          </w:tcPr>
          <w:p w14:paraId="0F0A22B8" w14:textId="77777777" w:rsidR="00AF283F" w:rsidRPr="00596336" w:rsidRDefault="00AF283F" w:rsidP="00596336">
            <w:pPr>
              <w:widowControl w:val="0"/>
              <w:pBdr>
                <w:top w:val="nil"/>
                <w:left w:val="nil"/>
                <w:bottom w:val="nil"/>
                <w:right w:val="nil"/>
                <w:between w:val="nil"/>
              </w:pBdr>
              <w:rPr>
                <w:bCs/>
                <w:sz w:val="20"/>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E29FB9" w14:textId="77777777" w:rsidR="00AF283F" w:rsidRPr="0004116C" w:rsidRDefault="00AF283F" w:rsidP="00596336">
            <w:pPr>
              <w:jc w:val="center"/>
              <w:rPr>
                <w:b/>
                <w:bCs/>
                <w:sz w:val="20"/>
                <w:szCs w:val="20"/>
              </w:rPr>
            </w:pPr>
            <w:r w:rsidRPr="0004116C">
              <w:rPr>
                <w:b/>
                <w:bCs/>
                <w:sz w:val="20"/>
                <w:szCs w:val="20"/>
                <w:lang w:val="kk-KZ"/>
              </w:rPr>
              <w:t>Дәрістер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B163C80" w14:textId="77777777" w:rsidR="00AF283F" w:rsidRPr="0004116C" w:rsidRDefault="00AF283F" w:rsidP="00596336">
            <w:pPr>
              <w:jc w:val="center"/>
              <w:rPr>
                <w:b/>
                <w:bCs/>
                <w:sz w:val="20"/>
                <w:szCs w:val="20"/>
              </w:rPr>
            </w:pPr>
            <w:r w:rsidRPr="0004116C">
              <w:rPr>
                <w:b/>
                <w:bCs/>
                <w:sz w:val="20"/>
                <w:szCs w:val="20"/>
                <w:lang w:val="kk-KZ"/>
              </w:rPr>
              <w:t>Семинар</w:t>
            </w:r>
            <w:r w:rsidRPr="0004116C">
              <w:rPr>
                <w:b/>
                <w:bCs/>
                <w:sz w:val="20"/>
                <w:szCs w:val="20"/>
              </w:rPr>
              <w:t xml:space="preserve"> </w:t>
            </w:r>
            <w:proofErr w:type="spellStart"/>
            <w:r w:rsidRPr="0004116C">
              <w:rPr>
                <w:b/>
                <w:bCs/>
                <w:sz w:val="20"/>
                <w:szCs w:val="20"/>
              </w:rPr>
              <w:t>сабақтар</w:t>
            </w:r>
            <w:proofErr w:type="spellEnd"/>
            <w:r w:rsidRPr="0004116C">
              <w:rPr>
                <w:b/>
                <w:bCs/>
                <w:sz w:val="20"/>
                <w:szCs w:val="20"/>
              </w:rPr>
              <w:t xml:space="preserve"> </w:t>
            </w:r>
            <w:r w:rsidRPr="0004116C">
              <w:rPr>
                <w:b/>
                <w:bCs/>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1BA822" w14:textId="77777777" w:rsidR="00AF283F" w:rsidRPr="0004116C" w:rsidRDefault="00AF283F" w:rsidP="00596336">
            <w:pPr>
              <w:jc w:val="center"/>
              <w:rPr>
                <w:b/>
                <w:bCs/>
                <w:sz w:val="20"/>
                <w:szCs w:val="20"/>
              </w:rPr>
            </w:pPr>
            <w:proofErr w:type="spellStart"/>
            <w:r w:rsidRPr="0004116C">
              <w:rPr>
                <w:b/>
                <w:bCs/>
                <w:sz w:val="20"/>
                <w:szCs w:val="20"/>
              </w:rPr>
              <w:t>Зерт</w:t>
            </w:r>
            <w:proofErr w:type="spellEnd"/>
            <w:r w:rsidRPr="0004116C">
              <w:rPr>
                <w:b/>
                <w:bCs/>
                <w:sz w:val="20"/>
                <w:szCs w:val="20"/>
              </w:rPr>
              <w:t>. с</w:t>
            </w:r>
            <w:r w:rsidRPr="0004116C">
              <w:rPr>
                <w:b/>
                <w:bCs/>
                <w:sz w:val="20"/>
                <w:szCs w:val="20"/>
                <w:lang w:val="kk-KZ"/>
              </w:rPr>
              <w:t>абақтар</w:t>
            </w:r>
            <w:r w:rsidRPr="0004116C">
              <w:rPr>
                <w:b/>
                <w:bCs/>
                <w:sz w:val="20"/>
                <w:szCs w:val="20"/>
              </w:rPr>
              <w:t xml:space="preserve"> (ЗС)</w:t>
            </w:r>
          </w:p>
        </w:tc>
        <w:tc>
          <w:tcPr>
            <w:tcW w:w="1418" w:type="dxa"/>
            <w:vMerge/>
          </w:tcPr>
          <w:p w14:paraId="230DEB95" w14:textId="77777777" w:rsidR="00AF283F" w:rsidRPr="00596336" w:rsidRDefault="00AF283F" w:rsidP="00596336">
            <w:pPr>
              <w:widowControl w:val="0"/>
              <w:pBdr>
                <w:top w:val="nil"/>
                <w:left w:val="nil"/>
                <w:bottom w:val="nil"/>
                <w:right w:val="nil"/>
                <w:between w:val="nil"/>
              </w:pBdr>
              <w:rPr>
                <w:bCs/>
                <w:sz w:val="20"/>
                <w:szCs w:val="20"/>
              </w:rPr>
            </w:pPr>
          </w:p>
        </w:tc>
        <w:tc>
          <w:tcPr>
            <w:tcW w:w="1700" w:type="dxa"/>
            <w:vMerge/>
          </w:tcPr>
          <w:p w14:paraId="681374B0" w14:textId="77777777" w:rsidR="00AF283F" w:rsidRPr="00596336" w:rsidRDefault="00AF283F" w:rsidP="00596336">
            <w:pPr>
              <w:widowControl w:val="0"/>
              <w:pBdr>
                <w:top w:val="nil"/>
                <w:left w:val="nil"/>
                <w:bottom w:val="nil"/>
                <w:right w:val="nil"/>
                <w:between w:val="nil"/>
              </w:pBdr>
              <w:rPr>
                <w:bCs/>
                <w:sz w:val="20"/>
                <w:szCs w:val="20"/>
              </w:rPr>
            </w:pPr>
          </w:p>
        </w:tc>
      </w:tr>
      <w:tr w:rsidR="00AF283F" w:rsidRPr="00596336" w14:paraId="06FC8D4F" w14:textId="77777777" w:rsidTr="00F025A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3ABF" w14:textId="0A5B35CE" w:rsidR="00AF283F" w:rsidRPr="00B52469" w:rsidRDefault="00B52469" w:rsidP="00596336">
            <w:pPr>
              <w:rPr>
                <w:bCs/>
                <w:sz w:val="20"/>
                <w:szCs w:val="20"/>
                <w:lang w:val="kk-KZ"/>
              </w:rPr>
            </w:pPr>
            <w:r w:rsidRPr="00B52469">
              <w:rPr>
                <w:sz w:val="20"/>
                <w:szCs w:val="20"/>
                <w:lang w:val="kk-KZ"/>
              </w:rPr>
              <w:t>1798608</w:t>
            </w:r>
            <w:r w:rsidRPr="00B52469">
              <w:rPr>
                <w:bCs/>
                <w:sz w:val="20"/>
                <w:szCs w:val="20"/>
                <w:lang w:val="kk-KZ"/>
              </w:rPr>
              <w:t xml:space="preserve"> – Индикациялық геоботаника</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999C" w14:textId="77777777" w:rsidR="00AF283F" w:rsidRPr="00596336" w:rsidRDefault="00F70654" w:rsidP="00596336">
            <w:pPr>
              <w:jc w:val="center"/>
              <w:rPr>
                <w:bCs/>
                <w:sz w:val="20"/>
                <w:szCs w:val="20"/>
                <w:lang w:val="kk-KZ"/>
              </w:rPr>
            </w:pPr>
            <w:r w:rsidRPr="00596336">
              <w:rPr>
                <w:bCs/>
                <w:sz w:val="20"/>
                <w:szCs w:val="20"/>
                <w:lang w:val="kk-KZ"/>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EE8EA" w14:textId="3D7EAD3C" w:rsidR="00AF283F" w:rsidRPr="00250C5F" w:rsidRDefault="00E01E0B" w:rsidP="00596336">
            <w:pPr>
              <w:jc w:val="center"/>
              <w:rPr>
                <w:bCs/>
                <w:sz w:val="20"/>
                <w:szCs w:val="20"/>
                <w:lang w:val="kk-KZ"/>
              </w:rPr>
            </w:pPr>
            <w:r w:rsidRPr="00250C5F">
              <w:rPr>
                <w:bCs/>
                <w:sz w:val="20"/>
                <w:szCs w:val="20"/>
                <w:lang w:val="kk-KZ"/>
              </w:rPr>
              <w:t>1</w:t>
            </w:r>
            <w:r w:rsidR="00250C5F" w:rsidRPr="00250C5F">
              <w:rPr>
                <w:bCs/>
                <w:sz w:val="20"/>
                <w:szCs w:val="20"/>
                <w:lang w:val="kk-KZ"/>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A1A92" w14:textId="76851D49" w:rsidR="00AF283F" w:rsidRPr="00250C5F" w:rsidRDefault="00250C5F" w:rsidP="00596336">
            <w:pPr>
              <w:jc w:val="center"/>
              <w:rPr>
                <w:bCs/>
                <w:sz w:val="20"/>
                <w:szCs w:val="20"/>
                <w:lang w:val="kk-KZ"/>
              </w:rPr>
            </w:pPr>
            <w:r w:rsidRPr="00250C5F">
              <w:rPr>
                <w:bCs/>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A2A68" w14:textId="49FC92FC" w:rsidR="00AF283F" w:rsidRPr="00250C5F" w:rsidRDefault="00B52469" w:rsidP="00596336">
            <w:pPr>
              <w:jc w:val="center"/>
              <w:rPr>
                <w:bCs/>
                <w:sz w:val="20"/>
                <w:szCs w:val="20"/>
                <w:lang w:val="kk-KZ"/>
              </w:rPr>
            </w:pPr>
            <w:r w:rsidRPr="00250C5F">
              <w:rPr>
                <w:bCs/>
                <w:sz w:val="20"/>
                <w:szCs w:val="20"/>
                <w:lang w:val="kk-KZ"/>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9A9AD" w14:textId="78DF215B" w:rsidR="00AF283F" w:rsidRPr="00250C5F" w:rsidRDefault="00250C5F" w:rsidP="00596336">
            <w:pPr>
              <w:jc w:val="center"/>
              <w:rPr>
                <w:bCs/>
                <w:sz w:val="20"/>
                <w:szCs w:val="20"/>
                <w:lang w:val="kk-KZ"/>
              </w:rPr>
            </w:pPr>
            <w:r w:rsidRPr="00250C5F">
              <w:rPr>
                <w:bCs/>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F4024" w14:textId="77777777" w:rsidR="00AF283F" w:rsidRPr="00596336" w:rsidRDefault="00E01E0B" w:rsidP="00596336">
            <w:pPr>
              <w:jc w:val="center"/>
              <w:rPr>
                <w:bCs/>
                <w:sz w:val="20"/>
                <w:szCs w:val="20"/>
                <w:lang w:val="kk-KZ"/>
              </w:rPr>
            </w:pPr>
            <w:r w:rsidRPr="00596336">
              <w:rPr>
                <w:bCs/>
                <w:sz w:val="20"/>
                <w:szCs w:val="20"/>
                <w:lang w:val="kk-KZ"/>
              </w:rPr>
              <w:t>6</w:t>
            </w:r>
          </w:p>
        </w:tc>
      </w:tr>
      <w:tr w:rsidR="00AF283F" w:rsidRPr="00596336" w14:paraId="38EC1D65" w14:textId="77777777" w:rsidTr="00210FDD">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C5B637" w14:textId="77777777" w:rsidR="00AF283F" w:rsidRPr="0004116C" w:rsidRDefault="00AF283F" w:rsidP="00596336">
            <w:pPr>
              <w:jc w:val="center"/>
              <w:rPr>
                <w:b/>
                <w:bCs/>
                <w:sz w:val="20"/>
                <w:szCs w:val="20"/>
              </w:rPr>
            </w:pPr>
            <w:r w:rsidRPr="0004116C">
              <w:rPr>
                <w:b/>
                <w:bCs/>
                <w:sz w:val="20"/>
                <w:szCs w:val="20"/>
                <w:lang w:val="kk-KZ"/>
              </w:rPr>
              <w:t>ПӘН</w:t>
            </w:r>
            <w:r w:rsidRPr="0004116C">
              <w:rPr>
                <w:b/>
                <w:bCs/>
                <w:sz w:val="20"/>
                <w:szCs w:val="20"/>
              </w:rPr>
              <w:t xml:space="preserve"> ТУРАЛЫ АКАДЕМИЯЛЫҚ АҚПАРАТ</w:t>
            </w:r>
          </w:p>
        </w:tc>
      </w:tr>
      <w:tr w:rsidR="00AF283F" w:rsidRPr="00026B7A" w14:paraId="4D3C9A97" w14:textId="77777777" w:rsidTr="00F025A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751F" w14:textId="77777777" w:rsidR="00AF283F" w:rsidRPr="0004116C" w:rsidRDefault="00AF283F" w:rsidP="00596336">
            <w:pPr>
              <w:pBdr>
                <w:top w:val="nil"/>
                <w:left w:val="nil"/>
                <w:bottom w:val="nil"/>
                <w:right w:val="nil"/>
                <w:between w:val="nil"/>
              </w:pBdr>
              <w:rPr>
                <w:b/>
                <w:bCs/>
                <w:color w:val="000000"/>
                <w:sz w:val="20"/>
                <w:szCs w:val="20"/>
                <w:lang w:val="kk-KZ"/>
              </w:rPr>
            </w:pPr>
            <w:r w:rsidRPr="0004116C">
              <w:rPr>
                <w:b/>
                <w:bCs/>
                <w:color w:val="000000"/>
                <w:sz w:val="20"/>
                <w:szCs w:val="20"/>
                <w:lang w:val="kk-KZ"/>
              </w:rPr>
              <w:t>Оқыту түрі</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0067" w14:textId="66702CB2" w:rsidR="00AF283F" w:rsidRPr="0004116C" w:rsidRDefault="00AF283F" w:rsidP="00596336">
            <w:pPr>
              <w:rPr>
                <w:b/>
                <w:bCs/>
                <w:sz w:val="20"/>
                <w:szCs w:val="20"/>
              </w:rPr>
            </w:pPr>
            <w:r w:rsidRPr="0004116C">
              <w:rPr>
                <w:b/>
                <w:bCs/>
                <w:sz w:val="20"/>
                <w:szCs w:val="20"/>
              </w:rPr>
              <w:t>Цикл</w:t>
            </w:r>
            <w:r w:rsidR="008E2DF7" w:rsidRPr="0004116C">
              <w:rPr>
                <w:b/>
                <w:bCs/>
                <w:sz w:val="20"/>
                <w:szCs w:val="20"/>
                <w:lang w:val="kk-KZ"/>
              </w:rPr>
              <w:t>д</w:t>
            </w:r>
            <w:r w:rsidRPr="0004116C">
              <w:rPr>
                <w:b/>
                <w:bCs/>
                <w:sz w:val="20"/>
                <w:szCs w:val="20"/>
                <w:lang w:val="kk-KZ"/>
              </w:rPr>
              <w:t>ы</w:t>
            </w:r>
            <w:r w:rsidRPr="0004116C">
              <w:rPr>
                <w:b/>
                <w:bCs/>
                <w:sz w:val="20"/>
                <w:szCs w:val="20"/>
              </w:rPr>
              <w:t xml:space="preserve">, </w:t>
            </w:r>
          </w:p>
          <w:p w14:paraId="7DBE3699" w14:textId="786F87E5" w:rsidR="00AF283F" w:rsidRPr="0004116C" w:rsidRDefault="00AF283F" w:rsidP="00596336">
            <w:pPr>
              <w:rPr>
                <w:b/>
                <w:bCs/>
                <w:sz w:val="20"/>
                <w:szCs w:val="20"/>
                <w:lang w:val="kk-KZ"/>
              </w:rPr>
            </w:pPr>
            <w:r w:rsidRPr="0004116C">
              <w:rPr>
                <w:b/>
                <w:bCs/>
                <w:sz w:val="20"/>
                <w:szCs w:val="20"/>
              </w:rPr>
              <w:t>компонент</w:t>
            </w:r>
            <w:r w:rsidR="008E2DF7" w:rsidRPr="0004116C">
              <w:rPr>
                <w:b/>
                <w:bCs/>
                <w:sz w:val="20"/>
                <w:szCs w:val="20"/>
                <w:lang w:val="kk-KZ"/>
              </w:rPr>
              <w:t>т</w:t>
            </w:r>
            <w:r w:rsidRPr="0004116C">
              <w:rPr>
                <w:b/>
                <w:bCs/>
                <w:sz w:val="20"/>
                <w:szCs w:val="20"/>
                <w:lang w:val="kk-KZ"/>
              </w:rPr>
              <w:t>і</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7ADB" w14:textId="77777777" w:rsidR="00AF283F" w:rsidRPr="0004116C" w:rsidRDefault="00AF283F" w:rsidP="00596336">
            <w:pPr>
              <w:rPr>
                <w:b/>
                <w:bCs/>
                <w:sz w:val="20"/>
                <w:szCs w:val="20"/>
                <w:lang w:val="kk-KZ"/>
              </w:rPr>
            </w:pPr>
            <w:r w:rsidRPr="0004116C">
              <w:rPr>
                <w:b/>
                <w:bCs/>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2CCFF" w14:textId="77777777" w:rsidR="00AF283F" w:rsidRPr="0004116C" w:rsidRDefault="00AF283F" w:rsidP="00596336">
            <w:pPr>
              <w:rPr>
                <w:b/>
                <w:bCs/>
                <w:sz w:val="20"/>
                <w:szCs w:val="20"/>
                <w:lang w:val="kk-KZ"/>
              </w:rPr>
            </w:pPr>
            <w:r w:rsidRPr="0004116C">
              <w:rPr>
                <w:b/>
                <w:bCs/>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1746" w14:textId="6FD5410C" w:rsidR="00AF283F" w:rsidRPr="0004116C" w:rsidRDefault="00AF283F" w:rsidP="00596336">
            <w:pPr>
              <w:rPr>
                <w:b/>
                <w:bCs/>
                <w:sz w:val="20"/>
                <w:szCs w:val="20"/>
                <w:lang w:val="kk-KZ"/>
              </w:rPr>
            </w:pPr>
            <w:r w:rsidRPr="0004116C">
              <w:rPr>
                <w:b/>
                <w:bCs/>
                <w:sz w:val="20"/>
                <w:szCs w:val="20"/>
                <w:lang w:val="kk-KZ"/>
              </w:rPr>
              <w:t>Қорытынды бақылаудың түрі мен платфо</w:t>
            </w:r>
            <w:r w:rsidR="0004116C">
              <w:rPr>
                <w:b/>
                <w:bCs/>
                <w:sz w:val="20"/>
                <w:szCs w:val="20"/>
                <w:lang w:val="kk-KZ"/>
              </w:rPr>
              <w:t>р</w:t>
            </w:r>
            <w:r w:rsidRPr="0004116C">
              <w:rPr>
                <w:b/>
                <w:bCs/>
                <w:sz w:val="20"/>
                <w:szCs w:val="20"/>
                <w:lang w:val="kk-KZ"/>
              </w:rPr>
              <w:t>масы</w:t>
            </w:r>
          </w:p>
        </w:tc>
      </w:tr>
      <w:tr w:rsidR="00B4054F" w:rsidRPr="00596336" w14:paraId="33D4502D" w14:textId="77777777" w:rsidTr="00F025AC">
        <w:trPr>
          <w:trHeight w:val="180"/>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7B9B" w14:textId="42D6E412" w:rsidR="00B4054F" w:rsidRPr="0004116C" w:rsidRDefault="008E2DF7" w:rsidP="00596336">
            <w:pPr>
              <w:pBdr>
                <w:top w:val="nil"/>
                <w:left w:val="nil"/>
                <w:bottom w:val="nil"/>
                <w:right w:val="nil"/>
                <w:between w:val="nil"/>
              </w:pBdr>
              <w:rPr>
                <w:b/>
                <w:bCs/>
                <w:iCs/>
                <w:color w:val="FF0000"/>
                <w:sz w:val="20"/>
                <w:szCs w:val="20"/>
                <w:lang w:val="kk-KZ"/>
              </w:rPr>
            </w:pPr>
            <w:r w:rsidRPr="0004116C">
              <w:rPr>
                <w:b/>
                <w:bCs/>
                <w:iCs/>
                <w:sz w:val="20"/>
                <w:szCs w:val="20"/>
                <w:lang w:val="kk-KZ"/>
              </w:rPr>
              <w:t>О</w:t>
            </w:r>
            <w:r w:rsidR="00B4054F" w:rsidRPr="0004116C">
              <w:rPr>
                <w:b/>
                <w:bCs/>
                <w:iCs/>
                <w:sz w:val="20"/>
                <w:szCs w:val="20"/>
                <w:lang w:val="kk-KZ"/>
              </w:rPr>
              <w:t>флайн</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C09B" w14:textId="77777777" w:rsidR="00B4054F" w:rsidRPr="00596336" w:rsidRDefault="00B4054F" w:rsidP="00596336">
            <w:pPr>
              <w:rPr>
                <w:bCs/>
                <w:sz w:val="20"/>
                <w:szCs w:val="20"/>
                <w:lang w:val="kk-KZ"/>
              </w:rPr>
            </w:pPr>
            <w:r w:rsidRPr="00596336">
              <w:rPr>
                <w:bCs/>
                <w:sz w:val="20"/>
                <w:szCs w:val="20"/>
                <w:lang w:val="kk-KZ"/>
              </w:rPr>
              <w:t>элективті компонент</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9EDF" w14:textId="2E63CEA3" w:rsidR="00B4054F" w:rsidRPr="00B52469" w:rsidRDefault="00B52469" w:rsidP="00596336">
            <w:pPr>
              <w:jc w:val="center"/>
              <w:rPr>
                <w:bCs/>
                <w:sz w:val="20"/>
                <w:szCs w:val="20"/>
                <w:lang w:val="kk-KZ"/>
              </w:rPr>
            </w:pPr>
            <w:r w:rsidRPr="00596336">
              <w:rPr>
                <w:bCs/>
                <w:sz w:val="20"/>
                <w:szCs w:val="20"/>
                <w:lang w:val="kk-KZ"/>
              </w:rPr>
              <w:t>М</w:t>
            </w:r>
            <w:r w:rsidR="00B4054F" w:rsidRPr="00596336">
              <w:rPr>
                <w:bCs/>
                <w:sz w:val="20"/>
                <w:szCs w:val="20"/>
                <w:lang w:val="kk-KZ"/>
              </w:rPr>
              <w:t>одул</w:t>
            </w:r>
            <w:r w:rsidR="008E2DF7">
              <w:rPr>
                <w:bCs/>
                <w:sz w:val="20"/>
                <w:szCs w:val="20"/>
                <w:lang w:val="kk-KZ"/>
              </w:rPr>
              <w:t>ь</w:t>
            </w:r>
            <w:r w:rsidR="00B4054F" w:rsidRPr="00596336">
              <w:rPr>
                <w:bCs/>
                <w:sz w:val="20"/>
                <w:szCs w:val="20"/>
                <w:lang w:val="kk-KZ"/>
              </w:rPr>
              <w:t>ді</w:t>
            </w:r>
            <w:r>
              <w:rPr>
                <w:bCs/>
                <w:sz w:val="20"/>
                <w:szCs w:val="20"/>
                <w:lang w:val="kk-KZ"/>
              </w:rPr>
              <w:t xml:space="preserve">, </w:t>
            </w:r>
            <w:r>
              <w:rPr>
                <w:sz w:val="20"/>
                <w:szCs w:val="20"/>
                <w:lang w:val="kk-KZ"/>
              </w:rPr>
              <w:t>а</w:t>
            </w:r>
            <w:r w:rsidRPr="002416D3">
              <w:rPr>
                <w:sz w:val="20"/>
                <w:szCs w:val="20"/>
                <w:lang w:val="kk-KZ"/>
              </w:rPr>
              <w:t>қпараттық, визуалды дәріс</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1C36D" w14:textId="44830EDB" w:rsidR="00B4054F" w:rsidRPr="00596336" w:rsidRDefault="00B4054F" w:rsidP="00B52469">
            <w:pPr>
              <w:jc w:val="center"/>
              <w:rPr>
                <w:bCs/>
                <w:sz w:val="20"/>
                <w:szCs w:val="20"/>
                <w:lang w:val="kk-KZ"/>
              </w:rPr>
            </w:pPr>
            <w:r w:rsidRPr="00596336">
              <w:rPr>
                <w:bCs/>
                <w:sz w:val="20"/>
                <w:szCs w:val="20"/>
                <w:lang w:val="kk-KZ"/>
              </w:rPr>
              <w:t>талдау</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tcPr>
          <w:p w14:paraId="43231473" w14:textId="2139497D" w:rsidR="00B4054F" w:rsidRPr="00596336" w:rsidRDefault="0004116C" w:rsidP="0004116C">
            <w:pPr>
              <w:rPr>
                <w:bCs/>
                <w:sz w:val="20"/>
                <w:szCs w:val="20"/>
                <w:lang w:val="kk-KZ"/>
              </w:rPr>
            </w:pPr>
            <w:r>
              <w:rPr>
                <w:bCs/>
                <w:sz w:val="20"/>
                <w:szCs w:val="20"/>
                <w:lang w:val="kk-KZ"/>
              </w:rPr>
              <w:t>Ауызша</w:t>
            </w:r>
            <w:r w:rsidRPr="00596336">
              <w:rPr>
                <w:bCs/>
                <w:sz w:val="20"/>
                <w:szCs w:val="20"/>
                <w:lang w:val="kk-KZ"/>
              </w:rPr>
              <w:t xml:space="preserve"> </w:t>
            </w:r>
            <w:r>
              <w:rPr>
                <w:bCs/>
                <w:sz w:val="20"/>
                <w:szCs w:val="20"/>
                <w:lang w:val="kk-KZ"/>
              </w:rPr>
              <w:t>/ офлайн</w:t>
            </w:r>
          </w:p>
        </w:tc>
      </w:tr>
      <w:tr w:rsidR="00B4054F" w:rsidRPr="00596336" w14:paraId="1E1B4FD5" w14:textId="77777777" w:rsidTr="00F025AC">
        <w:trPr>
          <w:trHeight w:val="214"/>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A45D" w14:textId="77777777" w:rsidR="00B4054F" w:rsidRPr="0004116C" w:rsidRDefault="00B4054F" w:rsidP="00596336">
            <w:pPr>
              <w:rPr>
                <w:b/>
                <w:bCs/>
                <w:sz w:val="20"/>
                <w:szCs w:val="20"/>
              </w:rPr>
            </w:pPr>
            <w:r w:rsidRPr="0004116C">
              <w:rPr>
                <w:b/>
                <w:bCs/>
                <w:sz w:val="20"/>
                <w:szCs w:val="20"/>
                <w:lang w:val="kk-KZ"/>
              </w:rPr>
              <w:t>Дәріскер</w:t>
            </w:r>
          </w:p>
        </w:tc>
        <w:tc>
          <w:tcPr>
            <w:tcW w:w="49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F236" w14:textId="6C4350D2" w:rsidR="00B4054F" w:rsidRPr="00B52469" w:rsidRDefault="00B52469" w:rsidP="00B52469">
            <w:pPr>
              <w:jc w:val="both"/>
              <w:rPr>
                <w:bCs/>
                <w:sz w:val="20"/>
                <w:szCs w:val="20"/>
              </w:rPr>
            </w:pPr>
            <w:r w:rsidRPr="00B52469">
              <w:rPr>
                <w:bCs/>
                <w:sz w:val="20"/>
                <w:szCs w:val="20"/>
                <w:lang w:val="kk-KZ"/>
              </w:rPr>
              <w:t>Чилдибаева А.Ж.</w:t>
            </w:r>
            <w:r w:rsidR="00B4054F" w:rsidRPr="00B52469">
              <w:rPr>
                <w:bCs/>
                <w:sz w:val="20"/>
                <w:szCs w:val="20"/>
                <w:lang w:val="kk-KZ"/>
              </w:rPr>
              <w:t xml:space="preserve"> </w:t>
            </w:r>
            <w:r w:rsidR="008E2DF7" w:rsidRPr="00B52469">
              <w:rPr>
                <w:bCs/>
                <w:sz w:val="20"/>
                <w:szCs w:val="20"/>
                <w:lang w:val="kk-KZ"/>
              </w:rPr>
              <w:t xml:space="preserve">- </w:t>
            </w:r>
            <w:r w:rsidR="00B4054F" w:rsidRPr="00B52469">
              <w:rPr>
                <w:bCs/>
                <w:sz w:val="20"/>
                <w:szCs w:val="20"/>
                <w:lang w:val="kk-KZ"/>
              </w:rPr>
              <w:t xml:space="preserve">биоалуантүрлілік және биоресурстар кафедрасының </w:t>
            </w:r>
            <w:r w:rsidRPr="00B52469">
              <w:rPr>
                <w:bCs/>
                <w:sz w:val="20"/>
                <w:szCs w:val="20"/>
                <w:lang w:val="kk-KZ"/>
              </w:rPr>
              <w:t>доцент м.а.</w:t>
            </w:r>
            <w:r w:rsidR="00B4054F" w:rsidRPr="00B52469">
              <w:rPr>
                <w:bCs/>
                <w:sz w:val="20"/>
                <w:szCs w:val="20"/>
                <w:lang w:val="kk-KZ"/>
              </w:rPr>
              <w:t xml:space="preserve">, </w:t>
            </w:r>
            <w:proofErr w:type="spellStart"/>
            <w:r w:rsidRPr="00B52469">
              <w:rPr>
                <w:bCs/>
                <w:sz w:val="20"/>
                <w:szCs w:val="20"/>
                <w:lang w:val="en-US"/>
              </w:rPr>
              <w:t>Ph</w:t>
            </w:r>
            <w:proofErr w:type="spellEnd"/>
            <w:r w:rsidRPr="00B52469">
              <w:rPr>
                <w:bCs/>
                <w:sz w:val="20"/>
                <w:szCs w:val="20"/>
              </w:rPr>
              <w:t>.</w:t>
            </w:r>
            <w:r w:rsidRPr="00B52469">
              <w:rPr>
                <w:bCs/>
                <w:sz w:val="20"/>
                <w:szCs w:val="20"/>
                <w:lang w:val="en-US"/>
              </w:rPr>
              <w:t>D</w:t>
            </w:r>
            <w:r w:rsidR="00B4054F" w:rsidRPr="00B52469">
              <w:rPr>
                <w:bCs/>
                <w:sz w:val="20"/>
                <w:szCs w:val="20"/>
                <w:lang w:val="kk-KZ"/>
              </w:rPr>
              <w:t xml:space="preserve"> </w:t>
            </w:r>
          </w:p>
        </w:tc>
        <w:tc>
          <w:tcPr>
            <w:tcW w:w="3118" w:type="dxa"/>
            <w:gridSpan w:val="2"/>
            <w:vMerge/>
            <w:tcBorders>
              <w:left w:val="single" w:sz="4" w:space="0" w:color="000000" w:themeColor="text1"/>
              <w:right w:val="single" w:sz="4" w:space="0" w:color="000000" w:themeColor="text1"/>
            </w:tcBorders>
          </w:tcPr>
          <w:p w14:paraId="7058EA24" w14:textId="77777777" w:rsidR="00B4054F" w:rsidRPr="00596336" w:rsidRDefault="00B4054F" w:rsidP="00596336">
            <w:pPr>
              <w:jc w:val="center"/>
              <w:rPr>
                <w:bCs/>
                <w:sz w:val="20"/>
                <w:szCs w:val="20"/>
                <w:lang w:val="kk-KZ"/>
              </w:rPr>
            </w:pPr>
          </w:p>
        </w:tc>
      </w:tr>
      <w:tr w:rsidR="00B4054F" w:rsidRPr="00026B7A" w14:paraId="5FBD53AE" w14:textId="77777777" w:rsidTr="00F025A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24F76" w14:textId="77777777" w:rsidR="00B4054F" w:rsidRPr="0004116C" w:rsidRDefault="00B4054F" w:rsidP="00596336">
            <w:pPr>
              <w:rPr>
                <w:b/>
                <w:bCs/>
                <w:sz w:val="20"/>
                <w:szCs w:val="20"/>
                <w:lang w:val="kk-KZ"/>
              </w:rPr>
            </w:pPr>
            <w:r w:rsidRPr="0004116C">
              <w:rPr>
                <w:b/>
                <w:bCs/>
                <w:sz w:val="20"/>
                <w:szCs w:val="20"/>
              </w:rPr>
              <w:t>e-</w:t>
            </w:r>
            <w:proofErr w:type="spellStart"/>
            <w:r w:rsidRPr="0004116C">
              <w:rPr>
                <w:b/>
                <w:bCs/>
                <w:sz w:val="20"/>
                <w:szCs w:val="20"/>
              </w:rPr>
              <w:t>mail</w:t>
            </w:r>
            <w:proofErr w:type="spellEnd"/>
            <w:r w:rsidRPr="0004116C">
              <w:rPr>
                <w:b/>
                <w:bCs/>
                <w:sz w:val="20"/>
                <w:szCs w:val="20"/>
                <w:lang w:val="kk-KZ"/>
              </w:rPr>
              <w:t>:</w:t>
            </w:r>
          </w:p>
        </w:tc>
        <w:tc>
          <w:tcPr>
            <w:tcW w:w="49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D4453" w14:textId="55B9FC81" w:rsidR="00B4054F" w:rsidRPr="00B52469" w:rsidRDefault="00256776" w:rsidP="00B52469">
            <w:pPr>
              <w:jc w:val="both"/>
              <w:rPr>
                <w:bCs/>
                <w:sz w:val="20"/>
                <w:szCs w:val="20"/>
                <w:lang w:val="kk-KZ"/>
              </w:rPr>
            </w:pPr>
            <w:hyperlink r:id="rId6" w:history="1">
              <w:r w:rsidR="00B52469" w:rsidRPr="005A3AC5">
                <w:rPr>
                  <w:rStyle w:val="afa"/>
                  <w:sz w:val="20"/>
                  <w:szCs w:val="20"/>
                  <w:lang w:val="kk-KZ"/>
                </w:rPr>
                <w:t>a.zh.childebaeva</w:t>
              </w:r>
              <w:r w:rsidR="00B52469" w:rsidRPr="005A3AC5">
                <w:rPr>
                  <w:rStyle w:val="afa"/>
                  <w:bCs/>
                  <w:sz w:val="20"/>
                  <w:szCs w:val="20"/>
                  <w:lang w:val="kk-KZ"/>
                </w:rPr>
                <w:t>@gmail.com</w:t>
              </w:r>
            </w:hyperlink>
            <w:r w:rsidR="00B52469" w:rsidRPr="00B52469">
              <w:rPr>
                <w:sz w:val="20"/>
                <w:szCs w:val="20"/>
                <w:lang w:val="kk-KZ"/>
              </w:rPr>
              <w:t xml:space="preserve"> </w:t>
            </w:r>
            <w:r w:rsidR="00B52469" w:rsidRPr="00B52469">
              <w:rPr>
                <w:bCs/>
                <w:sz w:val="20"/>
                <w:szCs w:val="20"/>
                <w:lang w:val="kk-KZ"/>
              </w:rPr>
              <w:t xml:space="preserve"> </w:t>
            </w:r>
          </w:p>
        </w:tc>
        <w:tc>
          <w:tcPr>
            <w:tcW w:w="3118" w:type="dxa"/>
            <w:gridSpan w:val="2"/>
            <w:vMerge/>
            <w:tcBorders>
              <w:left w:val="single" w:sz="4" w:space="0" w:color="000000" w:themeColor="text1"/>
              <w:right w:val="single" w:sz="4" w:space="0" w:color="000000" w:themeColor="text1"/>
            </w:tcBorders>
          </w:tcPr>
          <w:p w14:paraId="7432E663" w14:textId="77777777" w:rsidR="00B4054F" w:rsidRPr="00596336" w:rsidRDefault="00B4054F" w:rsidP="00596336">
            <w:pPr>
              <w:widowControl w:val="0"/>
              <w:pBdr>
                <w:top w:val="nil"/>
                <w:left w:val="nil"/>
                <w:bottom w:val="nil"/>
                <w:right w:val="nil"/>
                <w:between w:val="nil"/>
              </w:pBdr>
              <w:rPr>
                <w:bCs/>
                <w:sz w:val="20"/>
                <w:szCs w:val="20"/>
                <w:lang w:val="kk-KZ"/>
              </w:rPr>
            </w:pPr>
          </w:p>
        </w:tc>
      </w:tr>
      <w:tr w:rsidR="00B4054F" w:rsidRPr="00596336" w14:paraId="40C7708C" w14:textId="77777777" w:rsidTr="00F025AC">
        <w:tc>
          <w:tcPr>
            <w:tcW w:w="2413" w:type="dxa"/>
            <w:tcBorders>
              <w:top w:val="single" w:sz="4" w:space="0" w:color="000000" w:themeColor="text1"/>
              <w:left w:val="single" w:sz="4" w:space="0" w:color="000000" w:themeColor="text1"/>
              <w:bottom w:val="single" w:sz="4" w:space="0" w:color="000000" w:themeColor="text1"/>
              <w:right w:val="single" w:sz="4" w:space="0" w:color="auto"/>
            </w:tcBorders>
          </w:tcPr>
          <w:p w14:paraId="7D4033D1" w14:textId="77777777" w:rsidR="00B4054F" w:rsidRPr="0004116C" w:rsidRDefault="00B4054F" w:rsidP="00596336">
            <w:pPr>
              <w:rPr>
                <w:b/>
                <w:bCs/>
                <w:sz w:val="20"/>
                <w:szCs w:val="20"/>
                <w:lang w:val="kk-KZ"/>
              </w:rPr>
            </w:pPr>
            <w:r w:rsidRPr="0004116C">
              <w:rPr>
                <w:b/>
                <w:bCs/>
                <w:sz w:val="20"/>
                <w:szCs w:val="20"/>
              </w:rPr>
              <w:t>Телефон</w:t>
            </w:r>
            <w:r w:rsidRPr="0004116C">
              <w:rPr>
                <w:b/>
                <w:bCs/>
                <w:sz w:val="20"/>
                <w:szCs w:val="20"/>
                <w:lang w:val="kk-KZ"/>
              </w:rPr>
              <w:t>ы:</w:t>
            </w:r>
          </w:p>
        </w:tc>
        <w:tc>
          <w:tcPr>
            <w:tcW w:w="4959"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14:paraId="2310D190" w14:textId="5F651A47" w:rsidR="00B4054F" w:rsidRPr="00596336" w:rsidRDefault="00B4054F" w:rsidP="00596336">
            <w:pPr>
              <w:jc w:val="both"/>
              <w:rPr>
                <w:bCs/>
                <w:sz w:val="20"/>
                <w:szCs w:val="20"/>
                <w:lang w:val="kk-KZ"/>
              </w:rPr>
            </w:pPr>
            <w:r w:rsidRPr="00596336">
              <w:rPr>
                <w:bCs/>
                <w:sz w:val="20"/>
                <w:szCs w:val="20"/>
                <w:lang w:val="kk-KZ"/>
              </w:rPr>
              <w:t>8-727-377-34-34 (12-</w:t>
            </w:r>
            <w:r w:rsidR="00B52469">
              <w:rPr>
                <w:bCs/>
                <w:sz w:val="20"/>
                <w:szCs w:val="20"/>
                <w:lang w:val="en-US"/>
              </w:rPr>
              <w:t>21</w:t>
            </w:r>
            <w:r w:rsidRPr="00596336">
              <w:rPr>
                <w:bCs/>
                <w:sz w:val="20"/>
                <w:szCs w:val="20"/>
                <w:lang w:val="kk-KZ"/>
              </w:rPr>
              <w:t>)</w:t>
            </w:r>
          </w:p>
          <w:p w14:paraId="574445DF" w14:textId="442549FE" w:rsidR="00B4054F" w:rsidRPr="00596336" w:rsidRDefault="00B4054F" w:rsidP="00B52469">
            <w:pPr>
              <w:jc w:val="both"/>
              <w:rPr>
                <w:bCs/>
                <w:sz w:val="20"/>
                <w:szCs w:val="20"/>
                <w:lang w:val="kk-KZ"/>
              </w:rPr>
            </w:pPr>
            <w:r w:rsidRPr="00596336">
              <w:rPr>
                <w:bCs/>
                <w:sz w:val="20"/>
                <w:szCs w:val="20"/>
                <w:lang w:val="kk-KZ"/>
              </w:rPr>
              <w:t>Ұялы</w:t>
            </w:r>
            <w:r w:rsidRPr="00596336">
              <w:rPr>
                <w:bCs/>
                <w:sz w:val="20"/>
                <w:szCs w:val="20"/>
                <w:lang w:val="en-US"/>
              </w:rPr>
              <w:t xml:space="preserve"> </w:t>
            </w:r>
            <w:r w:rsidRPr="00596336">
              <w:rPr>
                <w:bCs/>
                <w:sz w:val="20"/>
                <w:szCs w:val="20"/>
                <w:lang w:val="kk-KZ"/>
              </w:rPr>
              <w:t>тел: 8-70</w:t>
            </w:r>
            <w:r w:rsidR="00B52469">
              <w:rPr>
                <w:bCs/>
                <w:sz w:val="20"/>
                <w:szCs w:val="20"/>
                <w:lang w:val="en-US"/>
              </w:rPr>
              <w:t>5-305-46-78</w:t>
            </w:r>
          </w:p>
        </w:tc>
        <w:tc>
          <w:tcPr>
            <w:tcW w:w="3118" w:type="dxa"/>
            <w:gridSpan w:val="2"/>
            <w:vMerge/>
            <w:tcBorders>
              <w:left w:val="single" w:sz="4" w:space="0" w:color="000000" w:themeColor="text1"/>
              <w:right w:val="single" w:sz="4" w:space="0" w:color="000000" w:themeColor="text1"/>
            </w:tcBorders>
          </w:tcPr>
          <w:p w14:paraId="71395D91" w14:textId="77777777" w:rsidR="00B4054F" w:rsidRPr="00596336" w:rsidRDefault="00B4054F" w:rsidP="00596336">
            <w:pPr>
              <w:widowControl w:val="0"/>
              <w:pBdr>
                <w:top w:val="nil"/>
                <w:left w:val="nil"/>
                <w:bottom w:val="nil"/>
                <w:right w:val="nil"/>
                <w:between w:val="nil"/>
              </w:pBdr>
              <w:rPr>
                <w:bCs/>
                <w:sz w:val="20"/>
                <w:szCs w:val="20"/>
              </w:rPr>
            </w:pPr>
          </w:p>
        </w:tc>
      </w:tr>
      <w:tr w:rsidR="00210FDD" w:rsidRPr="00596336" w14:paraId="7FECD033" w14:textId="36F6122A" w:rsidTr="00210FDD">
        <w:trPr>
          <w:trHeight w:val="109"/>
        </w:trPr>
        <w:tc>
          <w:tcPr>
            <w:tcW w:w="241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tcPr>
          <w:p w14:paraId="09CC5BDD" w14:textId="066921A2" w:rsidR="00210FDD" w:rsidRPr="00596336" w:rsidRDefault="00210FDD" w:rsidP="00596336">
            <w:pPr>
              <w:jc w:val="center"/>
              <w:rPr>
                <w:bCs/>
                <w:sz w:val="20"/>
                <w:szCs w:val="20"/>
                <w:lang w:val="kk-KZ"/>
              </w:rPr>
            </w:pPr>
          </w:p>
        </w:tc>
        <w:tc>
          <w:tcPr>
            <w:tcW w:w="8077"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tcPr>
          <w:p w14:paraId="19239DCB" w14:textId="77777777" w:rsidR="00210FDD" w:rsidRPr="0004116C" w:rsidRDefault="00210FDD" w:rsidP="00596336">
            <w:pPr>
              <w:jc w:val="center"/>
              <w:rPr>
                <w:b/>
                <w:bCs/>
                <w:sz w:val="20"/>
                <w:szCs w:val="20"/>
                <w:lang w:val="kk-KZ"/>
              </w:rPr>
            </w:pPr>
            <w:r w:rsidRPr="0004116C">
              <w:rPr>
                <w:b/>
                <w:bCs/>
                <w:sz w:val="20"/>
                <w:szCs w:val="20"/>
                <w:lang w:val="kk-KZ"/>
              </w:rPr>
              <w:t>ПӘННІҢ АКАДЕМИЯЛЫҚ ПРЕЗЕНТАЦ</w:t>
            </w:r>
            <w:r w:rsidRPr="0004116C">
              <w:rPr>
                <w:b/>
                <w:bCs/>
                <w:sz w:val="20"/>
                <w:szCs w:val="20"/>
              </w:rPr>
              <w:t>ИЯСЫ</w:t>
            </w:r>
          </w:p>
        </w:tc>
      </w:tr>
      <w:tr w:rsidR="00AF283F" w:rsidRPr="00596336" w14:paraId="27D75447" w14:textId="77777777" w:rsidTr="00F025AC">
        <w:tc>
          <w:tcPr>
            <w:tcW w:w="2413" w:type="dxa"/>
          </w:tcPr>
          <w:p w14:paraId="52EB2C92" w14:textId="77777777" w:rsidR="00AF283F" w:rsidRPr="00756B90" w:rsidRDefault="00AF283F" w:rsidP="00596336">
            <w:pPr>
              <w:rPr>
                <w:b/>
                <w:bCs/>
                <w:sz w:val="20"/>
                <w:szCs w:val="20"/>
              </w:rPr>
            </w:pPr>
            <w:r w:rsidRPr="00756B90">
              <w:rPr>
                <w:b/>
                <w:bCs/>
                <w:sz w:val="20"/>
                <w:szCs w:val="20"/>
                <w:lang w:val="kk-KZ"/>
              </w:rPr>
              <w:t>Пәннің мақсаты</w:t>
            </w:r>
          </w:p>
        </w:tc>
        <w:tc>
          <w:tcPr>
            <w:tcW w:w="4959" w:type="dxa"/>
            <w:gridSpan w:val="5"/>
          </w:tcPr>
          <w:p w14:paraId="2319C365" w14:textId="77777777" w:rsidR="00AF283F" w:rsidRPr="00756B90" w:rsidRDefault="00AF283F" w:rsidP="00596336">
            <w:pPr>
              <w:jc w:val="center"/>
              <w:rPr>
                <w:b/>
                <w:bCs/>
                <w:sz w:val="20"/>
                <w:szCs w:val="20"/>
                <w:lang w:val="kk-KZ"/>
              </w:rPr>
            </w:pPr>
            <w:r w:rsidRPr="00756B90">
              <w:rPr>
                <w:b/>
                <w:bCs/>
                <w:sz w:val="20"/>
                <w:szCs w:val="20"/>
                <w:lang w:val="kk-KZ"/>
              </w:rPr>
              <w:t>Оқытудан күтілетін нәтижелер (ОН)*</w:t>
            </w:r>
            <w:r w:rsidR="003A3C19" w:rsidRPr="00756B90">
              <w:rPr>
                <w:b/>
                <w:bCs/>
                <w:sz w:val="20"/>
                <w:szCs w:val="20"/>
                <w:lang w:val="kk-KZ"/>
              </w:rPr>
              <w:t xml:space="preserve"> </w:t>
            </w:r>
          </w:p>
        </w:tc>
        <w:tc>
          <w:tcPr>
            <w:tcW w:w="3118" w:type="dxa"/>
            <w:gridSpan w:val="2"/>
          </w:tcPr>
          <w:p w14:paraId="2E69B1D0" w14:textId="77777777" w:rsidR="00AF283F" w:rsidRPr="00756B90" w:rsidRDefault="00AF283F" w:rsidP="00596336">
            <w:pPr>
              <w:jc w:val="center"/>
              <w:rPr>
                <w:b/>
                <w:bCs/>
                <w:color w:val="FF0000"/>
                <w:sz w:val="20"/>
                <w:szCs w:val="20"/>
                <w:lang w:val="kk-KZ"/>
              </w:rPr>
            </w:pPr>
            <w:r w:rsidRPr="00756B90">
              <w:rPr>
                <w:rStyle w:val="normaltextrun"/>
                <w:b/>
                <w:bCs/>
                <w:color w:val="000000"/>
                <w:sz w:val="20"/>
                <w:szCs w:val="20"/>
                <w:shd w:val="clear" w:color="auto" w:fill="FFFFFF"/>
              </w:rPr>
              <w:t xml:space="preserve">ОН </w:t>
            </w:r>
            <w:proofErr w:type="spellStart"/>
            <w:r w:rsidRPr="00756B90">
              <w:rPr>
                <w:rStyle w:val="normaltextrun"/>
                <w:b/>
                <w:bCs/>
                <w:color w:val="000000"/>
                <w:sz w:val="20"/>
                <w:szCs w:val="20"/>
                <w:shd w:val="clear" w:color="auto" w:fill="FFFFFF"/>
              </w:rPr>
              <w:t>қол</w:t>
            </w:r>
            <w:proofErr w:type="spellEnd"/>
            <w:r w:rsidRPr="00756B90">
              <w:rPr>
                <w:rStyle w:val="normaltextrun"/>
                <w:b/>
                <w:bCs/>
                <w:color w:val="000000"/>
                <w:sz w:val="20"/>
                <w:szCs w:val="20"/>
                <w:shd w:val="clear" w:color="auto" w:fill="FFFFFF"/>
              </w:rPr>
              <w:t xml:space="preserve"> </w:t>
            </w:r>
            <w:proofErr w:type="spellStart"/>
            <w:r w:rsidRPr="00756B90">
              <w:rPr>
                <w:rStyle w:val="normaltextrun"/>
                <w:b/>
                <w:bCs/>
                <w:color w:val="000000"/>
                <w:sz w:val="20"/>
                <w:szCs w:val="20"/>
                <w:shd w:val="clear" w:color="auto" w:fill="FFFFFF"/>
              </w:rPr>
              <w:t>жеткізу</w:t>
            </w:r>
            <w:proofErr w:type="spellEnd"/>
            <w:r w:rsidRPr="00756B90">
              <w:rPr>
                <w:rStyle w:val="normaltextrun"/>
                <w:b/>
                <w:bCs/>
                <w:color w:val="000000"/>
                <w:sz w:val="20"/>
                <w:szCs w:val="20"/>
                <w:shd w:val="clear" w:color="auto" w:fill="FFFFFF"/>
              </w:rPr>
              <w:t xml:space="preserve"> </w:t>
            </w:r>
            <w:proofErr w:type="spellStart"/>
            <w:r w:rsidRPr="00756B90">
              <w:rPr>
                <w:rStyle w:val="normaltextrun"/>
                <w:b/>
                <w:bCs/>
                <w:color w:val="000000"/>
                <w:sz w:val="20"/>
                <w:szCs w:val="20"/>
                <w:shd w:val="clear" w:color="auto" w:fill="FFFFFF"/>
              </w:rPr>
              <w:t>индикаторлары</w:t>
            </w:r>
            <w:proofErr w:type="spellEnd"/>
            <w:r w:rsidRPr="00756B90">
              <w:rPr>
                <w:rStyle w:val="normaltextrun"/>
                <w:b/>
                <w:bCs/>
                <w:color w:val="000000"/>
                <w:sz w:val="20"/>
                <w:szCs w:val="20"/>
                <w:shd w:val="clear" w:color="auto" w:fill="FFFFFF"/>
              </w:rPr>
              <w:t xml:space="preserve"> (ЖИ)</w:t>
            </w:r>
            <w:r w:rsidRPr="00756B90">
              <w:rPr>
                <w:b/>
                <w:bCs/>
                <w:color w:val="FF0000"/>
                <w:sz w:val="20"/>
                <w:szCs w:val="20"/>
                <w:lang w:val="kk-KZ"/>
              </w:rPr>
              <w:t xml:space="preserve"> </w:t>
            </w:r>
          </w:p>
        </w:tc>
      </w:tr>
      <w:tr w:rsidR="00F025AC" w:rsidRPr="00026B7A" w14:paraId="6B57882A" w14:textId="77777777" w:rsidTr="00F025AC">
        <w:trPr>
          <w:trHeight w:val="692"/>
        </w:trPr>
        <w:tc>
          <w:tcPr>
            <w:tcW w:w="2413" w:type="dxa"/>
            <w:vMerge w:val="restart"/>
          </w:tcPr>
          <w:p w14:paraId="0AC8E7DC" w14:textId="28E87518" w:rsidR="00F025AC" w:rsidRPr="00596336" w:rsidRDefault="00F025AC" w:rsidP="00B52469">
            <w:pPr>
              <w:jc w:val="both"/>
              <w:rPr>
                <w:bCs/>
                <w:sz w:val="20"/>
                <w:szCs w:val="20"/>
                <w:lang w:val="kk-KZ"/>
              </w:rPr>
            </w:pPr>
            <w:r>
              <w:rPr>
                <w:sz w:val="20"/>
                <w:szCs w:val="20"/>
                <w:lang w:val="kk-KZ"/>
              </w:rPr>
              <w:t>Өсімдік т</w:t>
            </w:r>
            <w:r w:rsidRPr="002416D3">
              <w:rPr>
                <w:sz w:val="20"/>
                <w:szCs w:val="20"/>
                <w:lang w:val="kk-KZ"/>
              </w:rPr>
              <w:t>үрлер</w:t>
            </w:r>
            <w:r>
              <w:rPr>
                <w:sz w:val="20"/>
                <w:szCs w:val="20"/>
                <w:lang w:val="kk-KZ"/>
              </w:rPr>
              <w:t>і</w:t>
            </w:r>
            <w:r w:rsidRPr="002416D3">
              <w:rPr>
                <w:sz w:val="20"/>
                <w:szCs w:val="20"/>
                <w:lang w:val="kk-KZ"/>
              </w:rPr>
              <w:t xml:space="preserve"> мен </w:t>
            </w:r>
            <w:r>
              <w:rPr>
                <w:sz w:val="20"/>
                <w:szCs w:val="20"/>
                <w:lang w:val="kk-KZ"/>
              </w:rPr>
              <w:t xml:space="preserve">өсімдіктер </w:t>
            </w:r>
            <w:r w:rsidRPr="002416D3">
              <w:rPr>
                <w:sz w:val="20"/>
                <w:szCs w:val="20"/>
                <w:lang w:val="kk-KZ"/>
              </w:rPr>
              <w:t>қауымдастықтар</w:t>
            </w:r>
            <w:r>
              <w:rPr>
                <w:sz w:val="20"/>
                <w:szCs w:val="20"/>
                <w:lang w:val="kk-KZ"/>
              </w:rPr>
              <w:t>ын</w:t>
            </w:r>
            <w:r w:rsidRPr="002416D3">
              <w:rPr>
                <w:sz w:val="20"/>
                <w:szCs w:val="20"/>
                <w:lang w:val="kk-KZ"/>
              </w:rPr>
              <w:t xml:space="preserve">ың индикациялық қызметін, индикаторлар мен индикаттардың түйісуін (бірігуін) бағалау және </w:t>
            </w:r>
            <w:r w:rsidRPr="002416D3">
              <w:rPr>
                <w:sz w:val="20"/>
                <w:szCs w:val="20"/>
                <w:lang w:val="kk-KZ" w:eastAsia="ko-KR"/>
              </w:rPr>
              <w:t>индикациялық геоботаникалық түсірілімдер мен карталар туралы жалпы мәліметтерді үйрету.</w:t>
            </w:r>
          </w:p>
        </w:tc>
        <w:tc>
          <w:tcPr>
            <w:tcW w:w="4959" w:type="dxa"/>
            <w:gridSpan w:val="5"/>
            <w:vMerge w:val="restart"/>
          </w:tcPr>
          <w:p w14:paraId="671B24AE" w14:textId="630D31DE" w:rsidR="00F025AC" w:rsidRPr="00596336" w:rsidRDefault="00F025AC" w:rsidP="00F025AC">
            <w:pPr>
              <w:jc w:val="both"/>
              <w:rPr>
                <w:bCs/>
                <w:sz w:val="20"/>
                <w:szCs w:val="20"/>
                <w:lang w:val="kk-KZ"/>
              </w:rPr>
            </w:pPr>
            <w:r>
              <w:rPr>
                <w:sz w:val="20"/>
                <w:szCs w:val="20"/>
                <w:lang w:val="kk-KZ" w:eastAsia="ko-KR"/>
              </w:rPr>
              <w:t>1. И</w:t>
            </w:r>
            <w:r w:rsidRPr="002416D3">
              <w:rPr>
                <w:sz w:val="20"/>
                <w:szCs w:val="20"/>
                <w:lang w:val="kk-KZ" w:eastAsia="ko-KR"/>
              </w:rPr>
              <w:t>ндикациялық түсірілімдерде өсімдіктер жабынын қашықтан</w:t>
            </w:r>
            <w:r>
              <w:rPr>
                <w:sz w:val="20"/>
                <w:szCs w:val="20"/>
                <w:lang w:val="kk-KZ" w:eastAsia="ko-KR"/>
              </w:rPr>
              <w:t xml:space="preserve"> зерттеу әдістері </w:t>
            </w:r>
            <w:r w:rsidRPr="002416D3">
              <w:rPr>
                <w:sz w:val="20"/>
                <w:szCs w:val="20"/>
                <w:lang w:val="kk-KZ" w:eastAsia="ko-KR"/>
              </w:rPr>
              <w:t xml:space="preserve">туралы түсінік </w:t>
            </w:r>
            <w:r w:rsidRPr="002416D3">
              <w:rPr>
                <w:sz w:val="20"/>
                <w:szCs w:val="20"/>
                <w:lang w:val="kk-KZ"/>
              </w:rPr>
              <w:t>қалыптастыру</w:t>
            </w:r>
            <w:r w:rsidRPr="00596336">
              <w:rPr>
                <w:bCs/>
                <w:sz w:val="20"/>
                <w:szCs w:val="20"/>
                <w:lang w:val="kk-KZ"/>
              </w:rPr>
              <w:t xml:space="preserve"> </w:t>
            </w:r>
          </w:p>
        </w:tc>
        <w:tc>
          <w:tcPr>
            <w:tcW w:w="3118" w:type="dxa"/>
            <w:gridSpan w:val="2"/>
          </w:tcPr>
          <w:p w14:paraId="1B356B06" w14:textId="69169E40" w:rsidR="00F025AC" w:rsidRPr="00596336" w:rsidRDefault="00F025AC" w:rsidP="002255BC">
            <w:pPr>
              <w:jc w:val="both"/>
              <w:rPr>
                <w:bCs/>
                <w:sz w:val="20"/>
                <w:szCs w:val="20"/>
                <w:lang w:val="kk-KZ"/>
              </w:rPr>
            </w:pPr>
            <w:r>
              <w:rPr>
                <w:sz w:val="20"/>
                <w:szCs w:val="20"/>
                <w:lang w:val="kk-KZ"/>
              </w:rPr>
              <w:t>1.1</w:t>
            </w:r>
            <w:r w:rsidRPr="002416D3">
              <w:rPr>
                <w:sz w:val="20"/>
                <w:szCs w:val="20"/>
                <w:lang w:val="kk-KZ"/>
              </w:rPr>
              <w:t xml:space="preserve"> </w:t>
            </w:r>
            <w:r w:rsidRPr="002416D3">
              <w:rPr>
                <w:sz w:val="20"/>
                <w:szCs w:val="20"/>
                <w:lang w:val="kk-KZ" w:eastAsia="ko-KR"/>
              </w:rPr>
              <w:t xml:space="preserve">Индикациялық түсірілім </w:t>
            </w:r>
            <w:r w:rsidR="002255BC">
              <w:rPr>
                <w:sz w:val="20"/>
                <w:szCs w:val="20"/>
                <w:lang w:val="kk-KZ" w:eastAsia="ko-KR"/>
              </w:rPr>
              <w:t>жұмыстарының алдындағы кезеңін;</w:t>
            </w:r>
          </w:p>
        </w:tc>
      </w:tr>
      <w:tr w:rsidR="00F025AC" w:rsidRPr="00026B7A" w14:paraId="40B0E095" w14:textId="77777777" w:rsidTr="002255BC">
        <w:trPr>
          <w:trHeight w:val="562"/>
        </w:trPr>
        <w:tc>
          <w:tcPr>
            <w:tcW w:w="2413" w:type="dxa"/>
            <w:vMerge/>
          </w:tcPr>
          <w:p w14:paraId="13A3B81B" w14:textId="77777777" w:rsidR="00F025AC" w:rsidRDefault="00F025AC" w:rsidP="00B52469">
            <w:pPr>
              <w:jc w:val="both"/>
              <w:rPr>
                <w:sz w:val="20"/>
                <w:szCs w:val="20"/>
                <w:lang w:val="kk-KZ"/>
              </w:rPr>
            </w:pPr>
          </w:p>
        </w:tc>
        <w:tc>
          <w:tcPr>
            <w:tcW w:w="4959" w:type="dxa"/>
            <w:gridSpan w:val="5"/>
            <w:vMerge/>
          </w:tcPr>
          <w:p w14:paraId="0ADA99C3" w14:textId="77777777" w:rsidR="00F025AC" w:rsidRDefault="00F025AC" w:rsidP="00F025AC">
            <w:pPr>
              <w:jc w:val="both"/>
              <w:rPr>
                <w:sz w:val="20"/>
                <w:szCs w:val="20"/>
                <w:lang w:val="kk-KZ" w:eastAsia="ko-KR"/>
              </w:rPr>
            </w:pPr>
          </w:p>
        </w:tc>
        <w:tc>
          <w:tcPr>
            <w:tcW w:w="3118" w:type="dxa"/>
            <w:gridSpan w:val="2"/>
          </w:tcPr>
          <w:p w14:paraId="7F4978EC" w14:textId="1B786B20" w:rsidR="00F025AC" w:rsidRPr="002416D3" w:rsidRDefault="00F025AC" w:rsidP="002255BC">
            <w:pPr>
              <w:jc w:val="both"/>
              <w:rPr>
                <w:sz w:val="20"/>
                <w:szCs w:val="20"/>
                <w:lang w:val="kk-KZ"/>
              </w:rPr>
            </w:pPr>
            <w:r>
              <w:rPr>
                <w:sz w:val="20"/>
                <w:szCs w:val="20"/>
                <w:lang w:val="kk-KZ" w:eastAsia="ko-KR"/>
              </w:rPr>
              <w:t xml:space="preserve">1.2 </w:t>
            </w:r>
            <w:r w:rsidRPr="002416D3">
              <w:rPr>
                <w:sz w:val="20"/>
                <w:szCs w:val="20"/>
                <w:lang w:val="kk-KZ" w:eastAsia="ko-KR"/>
              </w:rPr>
              <w:t>Индикациялық түсірілім жұмыстарының</w:t>
            </w:r>
            <w:r>
              <w:rPr>
                <w:sz w:val="20"/>
                <w:szCs w:val="20"/>
                <w:lang w:val="kk-KZ" w:eastAsia="ko-KR"/>
              </w:rPr>
              <w:t xml:space="preserve"> далалық </w:t>
            </w:r>
            <w:r w:rsidR="002255BC">
              <w:rPr>
                <w:sz w:val="20"/>
                <w:szCs w:val="20"/>
                <w:lang w:val="kk-KZ" w:eastAsia="ko-KR"/>
              </w:rPr>
              <w:t>кезеңін;</w:t>
            </w:r>
          </w:p>
        </w:tc>
      </w:tr>
      <w:tr w:rsidR="00F025AC" w:rsidRPr="00026B7A" w14:paraId="12124731" w14:textId="77777777" w:rsidTr="002255BC">
        <w:trPr>
          <w:trHeight w:val="685"/>
        </w:trPr>
        <w:tc>
          <w:tcPr>
            <w:tcW w:w="2413" w:type="dxa"/>
            <w:vMerge/>
          </w:tcPr>
          <w:p w14:paraId="7F4983E0" w14:textId="77777777" w:rsidR="00F025AC" w:rsidRDefault="00F025AC" w:rsidP="00B52469">
            <w:pPr>
              <w:jc w:val="both"/>
              <w:rPr>
                <w:sz w:val="20"/>
                <w:szCs w:val="20"/>
                <w:lang w:val="kk-KZ"/>
              </w:rPr>
            </w:pPr>
          </w:p>
        </w:tc>
        <w:tc>
          <w:tcPr>
            <w:tcW w:w="4959" w:type="dxa"/>
            <w:gridSpan w:val="5"/>
            <w:vMerge/>
          </w:tcPr>
          <w:p w14:paraId="42551698" w14:textId="77777777" w:rsidR="00F025AC" w:rsidRDefault="00F025AC" w:rsidP="00F025AC">
            <w:pPr>
              <w:jc w:val="both"/>
              <w:rPr>
                <w:sz w:val="20"/>
                <w:szCs w:val="20"/>
                <w:lang w:val="kk-KZ" w:eastAsia="ko-KR"/>
              </w:rPr>
            </w:pPr>
          </w:p>
        </w:tc>
        <w:tc>
          <w:tcPr>
            <w:tcW w:w="3118" w:type="dxa"/>
            <w:gridSpan w:val="2"/>
          </w:tcPr>
          <w:p w14:paraId="5550A68D" w14:textId="1F8FFECB" w:rsidR="00F025AC" w:rsidRPr="002416D3" w:rsidRDefault="00F025AC" w:rsidP="00F025AC">
            <w:pPr>
              <w:jc w:val="both"/>
              <w:rPr>
                <w:sz w:val="20"/>
                <w:szCs w:val="20"/>
                <w:lang w:val="kk-KZ"/>
              </w:rPr>
            </w:pPr>
            <w:r>
              <w:rPr>
                <w:sz w:val="20"/>
                <w:szCs w:val="20"/>
                <w:lang w:val="kk-KZ" w:eastAsia="ko-KR"/>
              </w:rPr>
              <w:t>1.3 И</w:t>
            </w:r>
            <w:r w:rsidRPr="002416D3">
              <w:rPr>
                <w:sz w:val="20"/>
                <w:szCs w:val="20"/>
                <w:lang w:val="kk-KZ" w:eastAsia="ko-KR"/>
              </w:rPr>
              <w:t xml:space="preserve">ндикациялық түсірілім жұмыстарының соңғы кезеңін </w:t>
            </w:r>
            <w:r w:rsidRPr="002416D3">
              <w:rPr>
                <w:sz w:val="20"/>
                <w:szCs w:val="20"/>
                <w:lang w:val="kk-KZ"/>
              </w:rPr>
              <w:t>білуі тиіс</w:t>
            </w:r>
            <w:r>
              <w:rPr>
                <w:sz w:val="20"/>
                <w:szCs w:val="20"/>
                <w:lang w:val="kk-KZ"/>
              </w:rPr>
              <w:t>.</w:t>
            </w:r>
          </w:p>
        </w:tc>
      </w:tr>
      <w:tr w:rsidR="00F025AC" w:rsidRPr="00A84938" w14:paraId="66EE88BC" w14:textId="77777777" w:rsidTr="002255BC">
        <w:trPr>
          <w:trHeight w:val="551"/>
        </w:trPr>
        <w:tc>
          <w:tcPr>
            <w:tcW w:w="2413" w:type="dxa"/>
            <w:vMerge/>
          </w:tcPr>
          <w:p w14:paraId="78861362" w14:textId="77777777" w:rsidR="00F025AC" w:rsidRPr="00596336" w:rsidRDefault="00F025AC" w:rsidP="00F025AC">
            <w:pPr>
              <w:jc w:val="both"/>
              <w:rPr>
                <w:bCs/>
                <w:sz w:val="20"/>
                <w:szCs w:val="20"/>
                <w:lang w:val="kk-KZ"/>
              </w:rPr>
            </w:pPr>
          </w:p>
        </w:tc>
        <w:tc>
          <w:tcPr>
            <w:tcW w:w="4959" w:type="dxa"/>
            <w:gridSpan w:val="5"/>
          </w:tcPr>
          <w:p w14:paraId="4AA29801" w14:textId="76520F95" w:rsidR="00F025AC" w:rsidRPr="00596336" w:rsidRDefault="00F025AC" w:rsidP="002255BC">
            <w:pPr>
              <w:jc w:val="both"/>
              <w:rPr>
                <w:bCs/>
                <w:sz w:val="20"/>
                <w:szCs w:val="20"/>
                <w:lang w:val="kk-KZ"/>
              </w:rPr>
            </w:pPr>
            <w:r>
              <w:rPr>
                <w:sz w:val="20"/>
                <w:szCs w:val="20"/>
                <w:lang w:val="kk-KZ" w:eastAsia="ko-KR"/>
              </w:rPr>
              <w:t>2. И</w:t>
            </w:r>
            <w:r w:rsidRPr="002416D3">
              <w:rPr>
                <w:sz w:val="20"/>
                <w:szCs w:val="20"/>
                <w:lang w:val="kk-KZ" w:eastAsia="ko-KR"/>
              </w:rPr>
              <w:t xml:space="preserve">ндикациялық геоботаникалық түсірілімдер мен карталар туралы </w:t>
            </w:r>
            <w:r w:rsidR="002255BC">
              <w:rPr>
                <w:sz w:val="20"/>
                <w:szCs w:val="20"/>
                <w:lang w:val="kk-KZ" w:eastAsia="ko-KR"/>
              </w:rPr>
              <w:t>мағлұмат беру</w:t>
            </w:r>
          </w:p>
        </w:tc>
        <w:tc>
          <w:tcPr>
            <w:tcW w:w="3118" w:type="dxa"/>
            <w:gridSpan w:val="2"/>
          </w:tcPr>
          <w:p w14:paraId="5AAE2C83" w14:textId="28F95AAD" w:rsidR="00F025AC" w:rsidRPr="002416D3" w:rsidRDefault="00F025AC" w:rsidP="00F025AC">
            <w:pPr>
              <w:jc w:val="both"/>
              <w:rPr>
                <w:sz w:val="20"/>
                <w:szCs w:val="20"/>
                <w:lang w:val="kk-KZ"/>
              </w:rPr>
            </w:pPr>
            <w:r>
              <w:rPr>
                <w:sz w:val="20"/>
                <w:szCs w:val="20"/>
                <w:lang w:val="kk-KZ"/>
              </w:rPr>
              <w:t>2</w:t>
            </w:r>
            <w:r w:rsidRPr="002416D3">
              <w:rPr>
                <w:sz w:val="20"/>
                <w:szCs w:val="20"/>
                <w:lang w:val="kk-KZ"/>
              </w:rPr>
              <w:t xml:space="preserve">.1 </w:t>
            </w:r>
            <w:r w:rsidRPr="002416D3">
              <w:rPr>
                <w:sz w:val="20"/>
                <w:szCs w:val="20"/>
                <w:lang w:val="kk-KZ" w:eastAsia="ko-KR"/>
              </w:rPr>
              <w:t>Индикациялық карт</w:t>
            </w:r>
            <w:r>
              <w:rPr>
                <w:sz w:val="20"/>
                <w:szCs w:val="20"/>
                <w:lang w:val="kk-KZ" w:eastAsia="ko-KR"/>
              </w:rPr>
              <w:t>аларды қолдануды үйрену.</w:t>
            </w:r>
          </w:p>
        </w:tc>
      </w:tr>
      <w:tr w:rsidR="00500D51" w:rsidRPr="00026B7A" w14:paraId="3675F663" w14:textId="77777777" w:rsidTr="00F025AC">
        <w:trPr>
          <w:trHeight w:val="76"/>
        </w:trPr>
        <w:tc>
          <w:tcPr>
            <w:tcW w:w="2413" w:type="dxa"/>
            <w:vMerge/>
          </w:tcPr>
          <w:p w14:paraId="321E7260"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4959" w:type="dxa"/>
            <w:gridSpan w:val="5"/>
            <w:vMerge w:val="restart"/>
          </w:tcPr>
          <w:p w14:paraId="551687FE" w14:textId="38E17803" w:rsidR="00500D51" w:rsidRPr="00596336" w:rsidRDefault="002255BC" w:rsidP="00F025AC">
            <w:pPr>
              <w:jc w:val="both"/>
              <w:rPr>
                <w:bCs/>
                <w:sz w:val="20"/>
                <w:szCs w:val="20"/>
                <w:lang w:val="kk-KZ"/>
              </w:rPr>
            </w:pPr>
            <w:r>
              <w:rPr>
                <w:bCs/>
                <w:color w:val="000000"/>
                <w:sz w:val="20"/>
                <w:szCs w:val="20"/>
                <w:lang w:val="kk-KZ"/>
              </w:rPr>
              <w:t>3</w:t>
            </w:r>
            <w:r w:rsidR="00500D51" w:rsidRPr="00596336">
              <w:rPr>
                <w:bCs/>
                <w:color w:val="000000"/>
                <w:sz w:val="20"/>
                <w:szCs w:val="20"/>
                <w:lang w:val="kk-KZ"/>
              </w:rPr>
              <w:t xml:space="preserve">. </w:t>
            </w:r>
            <w:r w:rsidR="00B52469">
              <w:rPr>
                <w:sz w:val="20"/>
                <w:szCs w:val="20"/>
                <w:lang w:val="kk-KZ"/>
              </w:rPr>
              <w:t>Л</w:t>
            </w:r>
            <w:r w:rsidR="00F025AC">
              <w:rPr>
                <w:sz w:val="20"/>
                <w:szCs w:val="20"/>
                <w:lang w:val="kk-KZ"/>
              </w:rPr>
              <w:t xml:space="preserve">андшафттар, </w:t>
            </w:r>
            <w:r w:rsidR="00B52469" w:rsidRPr="002416D3">
              <w:rPr>
                <w:sz w:val="20"/>
                <w:szCs w:val="20"/>
                <w:lang w:val="kk-KZ"/>
              </w:rPr>
              <w:t>олардың инд</w:t>
            </w:r>
            <w:r w:rsidR="00B52469">
              <w:rPr>
                <w:sz w:val="20"/>
                <w:szCs w:val="20"/>
                <w:lang w:val="kk-KZ"/>
              </w:rPr>
              <w:t>икация үшін маңызымен таныстыру</w:t>
            </w:r>
          </w:p>
        </w:tc>
        <w:tc>
          <w:tcPr>
            <w:tcW w:w="3118" w:type="dxa"/>
            <w:gridSpan w:val="2"/>
          </w:tcPr>
          <w:p w14:paraId="5C6C012D" w14:textId="3F9E0E11" w:rsidR="00500D51" w:rsidRPr="00596336" w:rsidRDefault="002255BC" w:rsidP="002255BC">
            <w:pPr>
              <w:pStyle w:val="23"/>
              <w:pBdr>
                <w:top w:val="nil"/>
                <w:left w:val="nil"/>
                <w:bottom w:val="nil"/>
                <w:right w:val="nil"/>
                <w:between w:val="nil"/>
              </w:pBdr>
              <w:rPr>
                <w:bCs/>
                <w:sz w:val="20"/>
                <w:szCs w:val="20"/>
                <w:lang w:val="kk-KZ"/>
              </w:rPr>
            </w:pPr>
            <w:r>
              <w:rPr>
                <w:sz w:val="20"/>
                <w:szCs w:val="20"/>
                <w:lang w:val="kk-KZ"/>
              </w:rPr>
              <w:t>3</w:t>
            </w:r>
            <w:r w:rsidR="00B52469" w:rsidRPr="002416D3">
              <w:rPr>
                <w:sz w:val="20"/>
                <w:szCs w:val="20"/>
                <w:lang w:val="kk-KZ"/>
              </w:rPr>
              <w:t>.1 Теория жүзінде алған бі</w:t>
            </w:r>
            <w:r w:rsidR="00F025AC">
              <w:rPr>
                <w:sz w:val="20"/>
                <w:szCs w:val="20"/>
                <w:lang w:val="kk-KZ"/>
              </w:rPr>
              <w:t>лімдері</w:t>
            </w:r>
            <w:r>
              <w:rPr>
                <w:sz w:val="20"/>
                <w:szCs w:val="20"/>
                <w:lang w:val="kk-KZ"/>
              </w:rPr>
              <w:t xml:space="preserve"> арқылы</w:t>
            </w:r>
            <w:r w:rsidR="00F025AC">
              <w:rPr>
                <w:sz w:val="20"/>
                <w:szCs w:val="20"/>
                <w:lang w:val="kk-KZ"/>
              </w:rPr>
              <w:t xml:space="preserve"> дистанционды зондылауды </w:t>
            </w:r>
            <w:r w:rsidR="00B52469">
              <w:rPr>
                <w:sz w:val="20"/>
                <w:szCs w:val="20"/>
                <w:lang w:val="kk-KZ"/>
              </w:rPr>
              <w:t>іс жүзінде қолдана алуы қажет</w:t>
            </w:r>
            <w:r w:rsidR="00F025AC">
              <w:rPr>
                <w:sz w:val="20"/>
                <w:szCs w:val="20"/>
                <w:lang w:val="kk-KZ"/>
              </w:rPr>
              <w:t>;</w:t>
            </w:r>
          </w:p>
        </w:tc>
      </w:tr>
      <w:tr w:rsidR="00500D51" w:rsidRPr="00026B7A" w14:paraId="345540CA" w14:textId="77777777" w:rsidTr="00F025AC">
        <w:trPr>
          <w:trHeight w:val="76"/>
        </w:trPr>
        <w:tc>
          <w:tcPr>
            <w:tcW w:w="2413" w:type="dxa"/>
            <w:vMerge/>
          </w:tcPr>
          <w:p w14:paraId="667A020A" w14:textId="77777777" w:rsidR="00500D51" w:rsidRPr="00596336" w:rsidRDefault="00500D51" w:rsidP="00596336">
            <w:pPr>
              <w:widowControl w:val="0"/>
              <w:pBdr>
                <w:top w:val="nil"/>
                <w:left w:val="nil"/>
                <w:bottom w:val="nil"/>
                <w:right w:val="nil"/>
                <w:between w:val="nil"/>
              </w:pBdr>
              <w:rPr>
                <w:bCs/>
                <w:sz w:val="20"/>
                <w:szCs w:val="20"/>
                <w:lang w:val="kk-KZ"/>
              </w:rPr>
            </w:pPr>
          </w:p>
        </w:tc>
        <w:tc>
          <w:tcPr>
            <w:tcW w:w="4959" w:type="dxa"/>
            <w:gridSpan w:val="5"/>
            <w:vMerge/>
          </w:tcPr>
          <w:p w14:paraId="71AD1DCF" w14:textId="77777777" w:rsidR="00500D51" w:rsidRPr="00596336" w:rsidRDefault="00500D51" w:rsidP="00596336">
            <w:pPr>
              <w:jc w:val="both"/>
              <w:rPr>
                <w:bCs/>
                <w:sz w:val="20"/>
                <w:szCs w:val="20"/>
                <w:lang w:val="kk-KZ"/>
              </w:rPr>
            </w:pPr>
          </w:p>
        </w:tc>
        <w:tc>
          <w:tcPr>
            <w:tcW w:w="3118" w:type="dxa"/>
            <w:gridSpan w:val="2"/>
          </w:tcPr>
          <w:p w14:paraId="195D88C9" w14:textId="28B808B1" w:rsidR="00500D51" w:rsidRPr="00596336" w:rsidRDefault="002255BC" w:rsidP="002255BC">
            <w:pPr>
              <w:pBdr>
                <w:top w:val="nil"/>
                <w:left w:val="nil"/>
                <w:bottom w:val="nil"/>
                <w:right w:val="nil"/>
                <w:between w:val="nil"/>
              </w:pBdr>
              <w:tabs>
                <w:tab w:val="left" w:pos="315"/>
                <w:tab w:val="left" w:pos="457"/>
              </w:tabs>
              <w:jc w:val="both"/>
              <w:rPr>
                <w:bCs/>
                <w:color w:val="000000"/>
                <w:sz w:val="20"/>
                <w:szCs w:val="20"/>
                <w:lang w:val="kk-KZ"/>
              </w:rPr>
            </w:pPr>
            <w:r>
              <w:rPr>
                <w:sz w:val="20"/>
                <w:szCs w:val="20"/>
                <w:lang w:val="kk-KZ"/>
              </w:rPr>
              <w:t>3</w:t>
            </w:r>
            <w:r w:rsidR="00B52469" w:rsidRPr="002416D3">
              <w:rPr>
                <w:sz w:val="20"/>
                <w:szCs w:val="20"/>
                <w:lang w:val="kk-KZ"/>
              </w:rPr>
              <w:t xml:space="preserve">.2 </w:t>
            </w:r>
            <w:r w:rsidR="00F025AC">
              <w:rPr>
                <w:sz w:val="20"/>
                <w:szCs w:val="20"/>
                <w:lang w:val="kk-KZ"/>
              </w:rPr>
              <w:t>Г</w:t>
            </w:r>
            <w:r w:rsidR="00F025AC" w:rsidRPr="002416D3">
              <w:rPr>
                <w:sz w:val="20"/>
                <w:szCs w:val="20"/>
                <w:lang w:val="kk-KZ"/>
              </w:rPr>
              <w:t>еоботаникалық картаға түсіру жұмыстарын</w:t>
            </w:r>
            <w:r w:rsidR="00F025AC">
              <w:rPr>
                <w:sz w:val="20"/>
                <w:szCs w:val="20"/>
                <w:lang w:val="kk-KZ"/>
              </w:rPr>
              <w:t xml:space="preserve"> </w:t>
            </w:r>
            <w:r>
              <w:rPr>
                <w:sz w:val="20"/>
                <w:szCs w:val="20"/>
                <w:lang w:val="kk-KZ"/>
              </w:rPr>
              <w:t>жүргізе алуы тиіс</w:t>
            </w:r>
            <w:r w:rsidR="00F025AC">
              <w:rPr>
                <w:sz w:val="20"/>
                <w:szCs w:val="20"/>
                <w:lang w:val="kk-KZ"/>
              </w:rPr>
              <w:t>.</w:t>
            </w:r>
          </w:p>
        </w:tc>
      </w:tr>
      <w:tr w:rsidR="00F025AC" w:rsidRPr="00026B7A" w14:paraId="2AA2CAAC" w14:textId="77777777" w:rsidTr="002255BC">
        <w:trPr>
          <w:trHeight w:val="876"/>
        </w:trPr>
        <w:tc>
          <w:tcPr>
            <w:tcW w:w="2413" w:type="dxa"/>
            <w:vMerge/>
          </w:tcPr>
          <w:p w14:paraId="3B9F6E48" w14:textId="77777777" w:rsidR="00F025AC" w:rsidRPr="00596336" w:rsidRDefault="00F025AC" w:rsidP="00B52469">
            <w:pPr>
              <w:widowControl w:val="0"/>
              <w:pBdr>
                <w:top w:val="nil"/>
                <w:left w:val="nil"/>
                <w:bottom w:val="nil"/>
                <w:right w:val="nil"/>
                <w:between w:val="nil"/>
              </w:pBdr>
              <w:rPr>
                <w:bCs/>
                <w:sz w:val="20"/>
                <w:szCs w:val="20"/>
                <w:lang w:val="kk-KZ"/>
              </w:rPr>
            </w:pPr>
          </w:p>
        </w:tc>
        <w:tc>
          <w:tcPr>
            <w:tcW w:w="4959" w:type="dxa"/>
            <w:gridSpan w:val="5"/>
          </w:tcPr>
          <w:p w14:paraId="6E5689E2" w14:textId="1F12B063" w:rsidR="00F025AC" w:rsidRPr="00596336" w:rsidRDefault="002255BC" w:rsidP="002255BC">
            <w:pPr>
              <w:jc w:val="both"/>
              <w:rPr>
                <w:bCs/>
                <w:sz w:val="20"/>
                <w:szCs w:val="20"/>
                <w:lang w:val="kk-KZ"/>
              </w:rPr>
            </w:pPr>
            <w:r>
              <w:rPr>
                <w:bCs/>
                <w:color w:val="000000"/>
                <w:sz w:val="20"/>
                <w:szCs w:val="20"/>
                <w:lang w:val="kk-KZ"/>
              </w:rPr>
              <w:t>4</w:t>
            </w:r>
            <w:r w:rsidR="00F025AC" w:rsidRPr="00596336">
              <w:rPr>
                <w:bCs/>
                <w:color w:val="000000"/>
                <w:sz w:val="20"/>
                <w:szCs w:val="20"/>
                <w:lang w:val="kk-KZ"/>
              </w:rPr>
              <w:t xml:space="preserve">. </w:t>
            </w:r>
            <w:r w:rsidR="00F025AC">
              <w:rPr>
                <w:sz w:val="20"/>
                <w:szCs w:val="20"/>
                <w:lang w:val="kk-KZ"/>
              </w:rPr>
              <w:t>Э</w:t>
            </w:r>
            <w:r w:rsidR="00F025AC" w:rsidRPr="002416D3">
              <w:rPr>
                <w:sz w:val="20"/>
                <w:szCs w:val="20"/>
                <w:lang w:val="kk-KZ"/>
              </w:rPr>
              <w:t>кожүйелер, биогеоценоздар және олардың инд</w:t>
            </w:r>
            <w:r w:rsidR="00F025AC">
              <w:rPr>
                <w:sz w:val="20"/>
                <w:szCs w:val="20"/>
                <w:lang w:val="kk-KZ"/>
              </w:rPr>
              <w:t xml:space="preserve">икациядағы </w:t>
            </w:r>
            <w:r>
              <w:rPr>
                <w:sz w:val="20"/>
                <w:szCs w:val="20"/>
                <w:lang w:val="kk-KZ"/>
              </w:rPr>
              <w:t>алатын орны туралы түсініктеме беру</w:t>
            </w:r>
          </w:p>
        </w:tc>
        <w:tc>
          <w:tcPr>
            <w:tcW w:w="3118" w:type="dxa"/>
            <w:gridSpan w:val="2"/>
          </w:tcPr>
          <w:p w14:paraId="08F4991E" w14:textId="786971B8" w:rsidR="00F025AC" w:rsidRPr="002416D3" w:rsidRDefault="002255BC" w:rsidP="002255BC">
            <w:pPr>
              <w:pBdr>
                <w:top w:val="nil"/>
                <w:left w:val="nil"/>
                <w:bottom w:val="nil"/>
                <w:right w:val="nil"/>
                <w:between w:val="nil"/>
              </w:pBdr>
              <w:tabs>
                <w:tab w:val="left" w:pos="315"/>
                <w:tab w:val="left" w:pos="457"/>
              </w:tabs>
              <w:jc w:val="both"/>
              <w:rPr>
                <w:sz w:val="20"/>
                <w:szCs w:val="20"/>
                <w:lang w:val="kk-KZ"/>
              </w:rPr>
            </w:pPr>
            <w:r>
              <w:rPr>
                <w:sz w:val="20"/>
                <w:szCs w:val="20"/>
                <w:lang w:val="kk-KZ"/>
              </w:rPr>
              <w:t>4</w:t>
            </w:r>
            <w:r w:rsidR="00F025AC">
              <w:rPr>
                <w:sz w:val="20"/>
                <w:szCs w:val="20"/>
                <w:lang w:val="kk-KZ"/>
              </w:rPr>
              <w:t>.1</w:t>
            </w:r>
            <w:r w:rsidR="00F025AC" w:rsidRPr="002416D3">
              <w:rPr>
                <w:sz w:val="20"/>
                <w:szCs w:val="20"/>
                <w:lang w:val="kk-KZ"/>
              </w:rPr>
              <w:t xml:space="preserve"> Орманды белдемдердегі шалғындар</w:t>
            </w:r>
            <w:r w:rsidR="00F025AC">
              <w:rPr>
                <w:sz w:val="20"/>
                <w:szCs w:val="20"/>
                <w:lang w:val="kk-KZ"/>
              </w:rPr>
              <w:t xml:space="preserve"> мен </w:t>
            </w:r>
            <w:r w:rsidR="00F025AC" w:rsidRPr="002416D3">
              <w:rPr>
                <w:sz w:val="20"/>
                <w:szCs w:val="20"/>
                <w:lang w:val="kk-KZ" w:eastAsia="ko-KR"/>
              </w:rPr>
              <w:t xml:space="preserve">батпақтардағы </w:t>
            </w:r>
            <w:r w:rsidR="00F025AC" w:rsidRPr="002416D3">
              <w:rPr>
                <w:sz w:val="20"/>
                <w:szCs w:val="20"/>
                <w:lang w:val="kk-KZ"/>
              </w:rPr>
              <w:t>индикациялық заңдылықтарды</w:t>
            </w:r>
            <w:r w:rsidR="00F025AC">
              <w:rPr>
                <w:sz w:val="20"/>
                <w:szCs w:val="20"/>
                <w:lang w:val="kk-KZ"/>
              </w:rPr>
              <w:t xml:space="preserve"> </w:t>
            </w:r>
            <w:r>
              <w:rPr>
                <w:sz w:val="20"/>
                <w:szCs w:val="20"/>
                <w:lang w:val="kk-KZ"/>
              </w:rPr>
              <w:t>білуі керек.</w:t>
            </w:r>
            <w:r w:rsidR="00F025AC" w:rsidRPr="002416D3">
              <w:rPr>
                <w:sz w:val="20"/>
                <w:szCs w:val="20"/>
                <w:lang w:val="kk-KZ" w:eastAsia="ko-KR"/>
              </w:rPr>
              <w:t xml:space="preserve"> </w:t>
            </w:r>
          </w:p>
        </w:tc>
      </w:tr>
      <w:tr w:rsidR="007E26D4" w:rsidRPr="00026B7A" w14:paraId="4898D460" w14:textId="77777777" w:rsidTr="00F025AC">
        <w:trPr>
          <w:trHeight w:val="84"/>
        </w:trPr>
        <w:tc>
          <w:tcPr>
            <w:tcW w:w="2413" w:type="dxa"/>
            <w:vMerge/>
          </w:tcPr>
          <w:p w14:paraId="45A360F2"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4959" w:type="dxa"/>
            <w:gridSpan w:val="5"/>
            <w:vMerge w:val="restart"/>
          </w:tcPr>
          <w:p w14:paraId="27CAFC68" w14:textId="7E5AF44A" w:rsidR="007E26D4" w:rsidRPr="00596336" w:rsidRDefault="002255BC" w:rsidP="002255BC">
            <w:pPr>
              <w:jc w:val="both"/>
              <w:rPr>
                <w:bCs/>
                <w:sz w:val="20"/>
                <w:szCs w:val="20"/>
                <w:lang w:val="kk-KZ"/>
              </w:rPr>
            </w:pPr>
            <w:r>
              <w:rPr>
                <w:bCs/>
                <w:color w:val="000000"/>
                <w:sz w:val="20"/>
                <w:szCs w:val="20"/>
                <w:lang w:val="kk-KZ"/>
              </w:rPr>
              <w:t>5</w:t>
            </w:r>
            <w:r w:rsidR="007E26D4" w:rsidRPr="00596336">
              <w:rPr>
                <w:bCs/>
                <w:color w:val="000000"/>
                <w:sz w:val="20"/>
                <w:szCs w:val="20"/>
                <w:lang w:val="kk-KZ"/>
              </w:rPr>
              <w:t>.</w:t>
            </w:r>
            <w:r w:rsidR="00637B70" w:rsidRPr="00596336">
              <w:rPr>
                <w:bCs/>
                <w:sz w:val="20"/>
                <w:szCs w:val="20"/>
                <w:lang w:val="kk-KZ"/>
              </w:rPr>
              <w:t xml:space="preserve"> </w:t>
            </w:r>
            <w:r w:rsidR="00F025AC">
              <w:rPr>
                <w:sz w:val="20"/>
                <w:szCs w:val="20"/>
                <w:lang w:val="kk-KZ"/>
              </w:rPr>
              <w:t>Фитоценоздар сериялары – проце</w:t>
            </w:r>
            <w:r w:rsidR="00B52469" w:rsidRPr="002416D3">
              <w:rPr>
                <w:sz w:val="20"/>
                <w:szCs w:val="20"/>
                <w:lang w:val="kk-KZ"/>
              </w:rPr>
              <w:t>стер индикаторы ретінде маңыздылығымен таныстыру.</w:t>
            </w:r>
          </w:p>
        </w:tc>
        <w:tc>
          <w:tcPr>
            <w:tcW w:w="3118" w:type="dxa"/>
            <w:gridSpan w:val="2"/>
          </w:tcPr>
          <w:p w14:paraId="3141E91D" w14:textId="4672C379" w:rsidR="007E26D4" w:rsidRPr="00596336" w:rsidRDefault="002255BC" w:rsidP="002255BC">
            <w:pPr>
              <w:pStyle w:val="23"/>
              <w:rPr>
                <w:bCs/>
                <w:sz w:val="20"/>
                <w:szCs w:val="20"/>
                <w:lang w:val="kk-KZ"/>
              </w:rPr>
            </w:pPr>
            <w:r>
              <w:rPr>
                <w:sz w:val="20"/>
                <w:szCs w:val="20"/>
                <w:lang w:val="kk-KZ"/>
              </w:rPr>
              <w:t>5</w:t>
            </w:r>
            <w:r w:rsidR="00B52469" w:rsidRPr="002416D3">
              <w:rPr>
                <w:sz w:val="20"/>
                <w:szCs w:val="20"/>
                <w:lang w:val="kk-KZ"/>
              </w:rPr>
              <w:t xml:space="preserve">.1 </w:t>
            </w:r>
            <w:r w:rsidR="00B52469" w:rsidRPr="002416D3">
              <w:rPr>
                <w:sz w:val="20"/>
                <w:szCs w:val="20"/>
                <w:lang w:val="kk-KZ" w:eastAsia="ko-KR"/>
              </w:rPr>
              <w:t xml:space="preserve">Далалы жерлердегі, шөл және шөлейттегі </w:t>
            </w:r>
            <w:r w:rsidR="00B52469" w:rsidRPr="002416D3">
              <w:rPr>
                <w:sz w:val="20"/>
                <w:szCs w:val="20"/>
                <w:lang w:val="kk-KZ"/>
              </w:rPr>
              <w:t>жерасты суларының индикациялық заңдылықтарды;</w:t>
            </w:r>
          </w:p>
        </w:tc>
      </w:tr>
      <w:tr w:rsidR="007E26D4" w:rsidRPr="00026B7A" w14:paraId="444B7BA0" w14:textId="77777777" w:rsidTr="00F025AC">
        <w:trPr>
          <w:trHeight w:val="84"/>
        </w:trPr>
        <w:tc>
          <w:tcPr>
            <w:tcW w:w="2413" w:type="dxa"/>
            <w:vMerge/>
          </w:tcPr>
          <w:p w14:paraId="2A1854B9" w14:textId="77777777" w:rsidR="007E26D4" w:rsidRPr="00596336" w:rsidRDefault="007E26D4" w:rsidP="00596336">
            <w:pPr>
              <w:widowControl w:val="0"/>
              <w:pBdr>
                <w:top w:val="nil"/>
                <w:left w:val="nil"/>
                <w:bottom w:val="nil"/>
                <w:right w:val="nil"/>
                <w:between w:val="nil"/>
              </w:pBdr>
              <w:rPr>
                <w:bCs/>
                <w:color w:val="000000"/>
                <w:sz w:val="20"/>
                <w:szCs w:val="20"/>
                <w:lang w:val="kk-KZ"/>
              </w:rPr>
            </w:pPr>
          </w:p>
        </w:tc>
        <w:tc>
          <w:tcPr>
            <w:tcW w:w="4959" w:type="dxa"/>
            <w:gridSpan w:val="5"/>
            <w:vMerge/>
          </w:tcPr>
          <w:p w14:paraId="0276FBA0" w14:textId="77777777" w:rsidR="007E26D4" w:rsidRPr="00596336" w:rsidRDefault="007E26D4" w:rsidP="00596336">
            <w:pPr>
              <w:jc w:val="both"/>
              <w:rPr>
                <w:bCs/>
                <w:sz w:val="20"/>
                <w:szCs w:val="20"/>
                <w:lang w:val="kk-KZ"/>
              </w:rPr>
            </w:pPr>
          </w:p>
        </w:tc>
        <w:tc>
          <w:tcPr>
            <w:tcW w:w="3118" w:type="dxa"/>
            <w:gridSpan w:val="2"/>
          </w:tcPr>
          <w:p w14:paraId="76A21D50" w14:textId="17337D1A" w:rsidR="007E26D4" w:rsidRPr="00596336" w:rsidRDefault="002255BC" w:rsidP="002255BC">
            <w:pPr>
              <w:pBdr>
                <w:top w:val="nil"/>
                <w:left w:val="nil"/>
                <w:bottom w:val="nil"/>
                <w:right w:val="nil"/>
                <w:between w:val="nil"/>
              </w:pBdr>
              <w:jc w:val="both"/>
              <w:rPr>
                <w:bCs/>
                <w:color w:val="000000"/>
                <w:sz w:val="20"/>
                <w:szCs w:val="20"/>
                <w:lang w:val="kk-KZ"/>
              </w:rPr>
            </w:pPr>
            <w:r>
              <w:rPr>
                <w:sz w:val="20"/>
                <w:szCs w:val="20"/>
                <w:lang w:val="kk-KZ"/>
              </w:rPr>
              <w:t>5</w:t>
            </w:r>
            <w:r w:rsidR="00B52469" w:rsidRPr="002416D3">
              <w:rPr>
                <w:sz w:val="20"/>
                <w:szCs w:val="20"/>
                <w:lang w:val="kk-KZ"/>
              </w:rPr>
              <w:t xml:space="preserve">.2 </w:t>
            </w:r>
            <w:r w:rsidR="00B52469" w:rsidRPr="002416D3">
              <w:rPr>
                <w:sz w:val="20"/>
                <w:szCs w:val="20"/>
                <w:lang w:val="kk-KZ" w:eastAsia="ko-KR"/>
              </w:rPr>
              <w:t>Таулы жерлердегі индикациялық заңдылықтары</w:t>
            </w:r>
            <w:r w:rsidR="00B52469" w:rsidRPr="002416D3">
              <w:rPr>
                <w:sz w:val="20"/>
                <w:szCs w:val="20"/>
                <w:lang w:val="kk-KZ"/>
              </w:rPr>
              <w:t xml:space="preserve"> мәселелерін шешетін қабілетке ие болуы қажет.</w:t>
            </w:r>
          </w:p>
        </w:tc>
      </w:tr>
      <w:tr w:rsidR="007E26D4" w:rsidRPr="00596336" w14:paraId="363DA7F4"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14FA3" w14:textId="77777777" w:rsidR="007E26D4" w:rsidRPr="00756B90" w:rsidRDefault="007E26D4" w:rsidP="00596336">
            <w:pPr>
              <w:rPr>
                <w:b/>
                <w:bCs/>
                <w:sz w:val="20"/>
                <w:szCs w:val="20"/>
              </w:rPr>
            </w:pPr>
            <w:proofErr w:type="spellStart"/>
            <w:r w:rsidRPr="00756B90">
              <w:rPr>
                <w:b/>
                <w:bCs/>
                <w:sz w:val="20"/>
                <w:szCs w:val="20"/>
              </w:rPr>
              <w:t>Пререквизи</w:t>
            </w:r>
            <w:proofErr w:type="spellEnd"/>
            <w:r w:rsidRPr="00756B90">
              <w:rPr>
                <w:b/>
                <w:bCs/>
                <w:sz w:val="20"/>
                <w:szCs w:val="20"/>
                <w:lang w:val="kk-KZ"/>
              </w:rPr>
              <w:t>ттер</w:t>
            </w:r>
            <w:r w:rsidRPr="00756B90">
              <w:rPr>
                <w:b/>
                <w:bCs/>
                <w:sz w:val="20"/>
                <w:szCs w:val="20"/>
              </w:rPr>
              <w:t xml:space="preserve"> </w:t>
            </w:r>
          </w:p>
        </w:tc>
        <w:tc>
          <w:tcPr>
            <w:tcW w:w="8077" w:type="dxa"/>
            <w:gridSpan w:val="7"/>
            <w:tcBorders>
              <w:top w:val="single" w:sz="4" w:space="0" w:color="000000" w:themeColor="text1"/>
              <w:left w:val="single" w:sz="4" w:space="0" w:color="000000" w:themeColor="text1"/>
              <w:right w:val="single" w:sz="4" w:space="0" w:color="000000" w:themeColor="text1"/>
            </w:tcBorders>
          </w:tcPr>
          <w:p w14:paraId="57D8E107" w14:textId="173A37D2" w:rsidR="007E26D4" w:rsidRPr="00596336" w:rsidRDefault="00DE6E6B" w:rsidP="002255BC">
            <w:pPr>
              <w:rPr>
                <w:bCs/>
                <w:sz w:val="20"/>
                <w:szCs w:val="20"/>
                <w:lang w:val="kk-KZ"/>
              </w:rPr>
            </w:pPr>
            <w:r w:rsidRPr="00596336">
              <w:rPr>
                <w:bCs/>
                <w:color w:val="000000"/>
                <w:sz w:val="20"/>
                <w:szCs w:val="20"/>
                <w:lang w:val="kk-KZ"/>
              </w:rPr>
              <w:t>Ботаника</w:t>
            </w:r>
            <w:r w:rsidR="006A56C3" w:rsidRPr="00596336">
              <w:rPr>
                <w:bCs/>
                <w:color w:val="000000"/>
                <w:sz w:val="20"/>
                <w:szCs w:val="20"/>
                <w:lang w:val="kk-KZ"/>
              </w:rPr>
              <w:t>,</w:t>
            </w:r>
            <w:r w:rsidR="006A56C3" w:rsidRPr="00596336">
              <w:rPr>
                <w:bCs/>
                <w:color w:val="000000"/>
                <w:sz w:val="20"/>
                <w:szCs w:val="20"/>
              </w:rPr>
              <w:t xml:space="preserve"> </w:t>
            </w:r>
            <w:r w:rsidRPr="00596336">
              <w:rPr>
                <w:bCs/>
                <w:color w:val="000000"/>
                <w:sz w:val="20"/>
                <w:szCs w:val="20"/>
                <w:lang w:val="kk-KZ"/>
              </w:rPr>
              <w:t xml:space="preserve">Зоология, </w:t>
            </w:r>
            <w:r w:rsidR="00B94034" w:rsidRPr="00596336">
              <w:rPr>
                <w:bCs/>
                <w:color w:val="000000"/>
                <w:sz w:val="20"/>
                <w:szCs w:val="20"/>
                <w:lang w:val="kk-KZ"/>
              </w:rPr>
              <w:t>Өсімдіктер  экологиясы</w:t>
            </w:r>
            <w:r w:rsidR="00F9505C" w:rsidRPr="00596336">
              <w:rPr>
                <w:bCs/>
                <w:color w:val="000000"/>
                <w:sz w:val="20"/>
                <w:szCs w:val="20"/>
                <w:lang w:val="kk-KZ"/>
              </w:rPr>
              <w:t xml:space="preserve">, </w:t>
            </w:r>
            <w:r w:rsidR="002255BC">
              <w:rPr>
                <w:sz w:val="20"/>
                <w:szCs w:val="20"/>
                <w:lang w:val="kk-KZ"/>
              </w:rPr>
              <w:t>Дәрілік өсімдіктер</w:t>
            </w:r>
          </w:p>
        </w:tc>
      </w:tr>
      <w:tr w:rsidR="007E26D4" w:rsidRPr="00A84938" w14:paraId="17FB1909" w14:textId="77777777" w:rsidTr="00210FDD">
        <w:trPr>
          <w:trHeight w:val="288"/>
        </w:trPr>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11062" w14:textId="77777777" w:rsidR="007E26D4" w:rsidRPr="00756B90" w:rsidRDefault="007E26D4" w:rsidP="00596336">
            <w:pPr>
              <w:rPr>
                <w:b/>
                <w:bCs/>
                <w:sz w:val="20"/>
                <w:szCs w:val="20"/>
                <w:lang w:val="kk-KZ"/>
              </w:rPr>
            </w:pPr>
            <w:proofErr w:type="spellStart"/>
            <w:r w:rsidRPr="00756B90">
              <w:rPr>
                <w:b/>
                <w:bCs/>
                <w:sz w:val="20"/>
                <w:szCs w:val="20"/>
              </w:rPr>
              <w:t>Постреквизит</w:t>
            </w:r>
            <w:proofErr w:type="spellEnd"/>
            <w:r w:rsidRPr="00756B90">
              <w:rPr>
                <w:b/>
                <w:bCs/>
                <w:sz w:val="20"/>
                <w:szCs w:val="20"/>
                <w:lang w:val="kk-KZ"/>
              </w:rPr>
              <w:t>тер</w:t>
            </w:r>
          </w:p>
        </w:tc>
        <w:tc>
          <w:tcPr>
            <w:tcW w:w="8077" w:type="dxa"/>
            <w:gridSpan w:val="7"/>
            <w:tcBorders>
              <w:left w:val="single" w:sz="4" w:space="0" w:color="000000" w:themeColor="text1"/>
              <w:bottom w:val="single" w:sz="4" w:space="0" w:color="000000" w:themeColor="text1"/>
              <w:right w:val="single" w:sz="4" w:space="0" w:color="000000" w:themeColor="text1"/>
            </w:tcBorders>
          </w:tcPr>
          <w:p w14:paraId="04BE6A27" w14:textId="54261BD8" w:rsidR="007E26D4" w:rsidRPr="00596336" w:rsidRDefault="002255BC" w:rsidP="00596336">
            <w:pPr>
              <w:jc w:val="both"/>
              <w:rPr>
                <w:bCs/>
                <w:sz w:val="20"/>
                <w:szCs w:val="20"/>
                <w:lang w:val="kk-KZ"/>
              </w:rPr>
            </w:pPr>
            <w:r w:rsidRPr="002416D3">
              <w:rPr>
                <w:sz w:val="20"/>
                <w:szCs w:val="20"/>
                <w:lang w:val="kk-KZ"/>
              </w:rPr>
              <w:t>Геоботаниканың өзекті мәселелері</w:t>
            </w:r>
          </w:p>
        </w:tc>
      </w:tr>
      <w:tr w:rsidR="007E26D4" w:rsidRPr="00596336" w14:paraId="0A459DC5" w14:textId="77777777" w:rsidTr="00210FDD">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C30F5" w14:textId="77777777" w:rsidR="007E26D4" w:rsidRPr="00756B90" w:rsidRDefault="007E26D4" w:rsidP="00596336">
            <w:pPr>
              <w:pBdr>
                <w:top w:val="nil"/>
                <w:left w:val="nil"/>
                <w:bottom w:val="nil"/>
                <w:right w:val="nil"/>
                <w:between w:val="nil"/>
              </w:pBdr>
              <w:rPr>
                <w:b/>
                <w:bCs/>
                <w:color w:val="FF0000"/>
                <w:sz w:val="20"/>
                <w:szCs w:val="20"/>
                <w:shd w:val="clear" w:color="auto" w:fill="FFFFFF"/>
                <w:lang w:val="kk-KZ"/>
              </w:rPr>
            </w:pPr>
            <w:r w:rsidRPr="00756B90">
              <w:rPr>
                <w:b/>
                <w:bCs/>
                <w:sz w:val="20"/>
                <w:szCs w:val="20"/>
                <w:lang w:val="kk-KZ"/>
              </w:rPr>
              <w:lastRenderedPageBreak/>
              <w:t xml:space="preserve">Оқу </w:t>
            </w:r>
            <w:r w:rsidRPr="00756B90">
              <w:rPr>
                <w:b/>
                <w:bCs/>
                <w:sz w:val="20"/>
                <w:szCs w:val="20"/>
              </w:rPr>
              <w:t>ресурс</w:t>
            </w:r>
            <w:r w:rsidRPr="00756B90">
              <w:rPr>
                <w:b/>
                <w:bCs/>
                <w:sz w:val="20"/>
                <w:szCs w:val="20"/>
                <w:lang w:val="kk-KZ"/>
              </w:rPr>
              <w:t>тары</w:t>
            </w:r>
          </w:p>
        </w:tc>
        <w:tc>
          <w:tcPr>
            <w:tcW w:w="80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54EDC" w14:textId="5EC09667" w:rsidR="002255BC" w:rsidRPr="002416D3" w:rsidRDefault="002255BC" w:rsidP="002255BC">
            <w:pPr>
              <w:numPr>
                <w:ilvl w:val="0"/>
                <w:numId w:val="19"/>
              </w:numPr>
              <w:tabs>
                <w:tab w:val="clear" w:pos="720"/>
                <w:tab w:val="num" w:pos="164"/>
              </w:tabs>
              <w:ind w:left="164" w:hanging="164"/>
              <w:jc w:val="both"/>
              <w:rPr>
                <w:sz w:val="20"/>
                <w:szCs w:val="20"/>
                <w:lang w:val="kk-KZ"/>
              </w:rPr>
            </w:pPr>
            <w:proofErr w:type="spellStart"/>
            <w:r>
              <w:rPr>
                <w:sz w:val="20"/>
                <w:szCs w:val="20"/>
              </w:rPr>
              <w:t>И.А.Губанов</w:t>
            </w:r>
            <w:proofErr w:type="spellEnd"/>
            <w:r>
              <w:rPr>
                <w:sz w:val="20"/>
                <w:szCs w:val="20"/>
              </w:rPr>
              <w:t xml:space="preserve">, </w:t>
            </w:r>
            <w:proofErr w:type="spellStart"/>
            <w:r>
              <w:rPr>
                <w:sz w:val="20"/>
                <w:szCs w:val="20"/>
              </w:rPr>
              <w:t>И.Л.Крылова</w:t>
            </w:r>
            <w:proofErr w:type="spellEnd"/>
            <w:r>
              <w:rPr>
                <w:sz w:val="20"/>
                <w:szCs w:val="20"/>
              </w:rPr>
              <w:t xml:space="preserve">, </w:t>
            </w:r>
            <w:proofErr w:type="spellStart"/>
            <w:r>
              <w:rPr>
                <w:sz w:val="20"/>
                <w:szCs w:val="20"/>
              </w:rPr>
              <w:t>В.Л.Тихонова</w:t>
            </w:r>
            <w:proofErr w:type="spellEnd"/>
            <w:r>
              <w:rPr>
                <w:sz w:val="20"/>
                <w:szCs w:val="20"/>
              </w:rPr>
              <w:t xml:space="preserve">. </w:t>
            </w:r>
            <w:r w:rsidRPr="002416D3">
              <w:rPr>
                <w:sz w:val="20"/>
                <w:szCs w:val="20"/>
              </w:rPr>
              <w:t>Дикорастущие полезные растения СССР. И</w:t>
            </w:r>
            <w:r>
              <w:rPr>
                <w:sz w:val="20"/>
                <w:szCs w:val="20"/>
              </w:rPr>
              <w:t>здательство «Мысль</w:t>
            </w:r>
            <w:r>
              <w:rPr>
                <w:sz w:val="20"/>
                <w:szCs w:val="20"/>
                <w:lang w:val="kk-KZ"/>
              </w:rPr>
              <w:t>»</w:t>
            </w:r>
            <w:r>
              <w:rPr>
                <w:sz w:val="20"/>
                <w:szCs w:val="20"/>
              </w:rPr>
              <w:t>, Москва, 198</w:t>
            </w:r>
            <w:r w:rsidRPr="002416D3">
              <w:rPr>
                <w:sz w:val="20"/>
                <w:szCs w:val="20"/>
              </w:rPr>
              <w:t>6</w:t>
            </w:r>
            <w:r w:rsidRPr="002416D3">
              <w:rPr>
                <w:sz w:val="20"/>
                <w:szCs w:val="20"/>
                <w:lang w:val="kk-KZ"/>
              </w:rPr>
              <w:t>.</w:t>
            </w:r>
          </w:p>
          <w:p w14:paraId="039F4104" w14:textId="2A14E7E0" w:rsidR="002255BC" w:rsidRPr="002416D3" w:rsidRDefault="002255BC" w:rsidP="002255BC">
            <w:pPr>
              <w:widowControl w:val="0"/>
              <w:numPr>
                <w:ilvl w:val="0"/>
                <w:numId w:val="19"/>
              </w:numPr>
              <w:tabs>
                <w:tab w:val="clear" w:pos="720"/>
                <w:tab w:val="num" w:pos="164"/>
              </w:tabs>
              <w:autoSpaceDE w:val="0"/>
              <w:autoSpaceDN w:val="0"/>
              <w:adjustRightInd w:val="0"/>
              <w:ind w:left="164" w:hanging="164"/>
              <w:jc w:val="both"/>
              <w:rPr>
                <w:sz w:val="20"/>
                <w:szCs w:val="20"/>
              </w:rPr>
            </w:pPr>
            <w:proofErr w:type="spellStart"/>
            <w:r>
              <w:rPr>
                <w:sz w:val="20"/>
                <w:szCs w:val="20"/>
              </w:rPr>
              <w:t>Акжигитова</w:t>
            </w:r>
            <w:proofErr w:type="spellEnd"/>
            <w:r>
              <w:rPr>
                <w:sz w:val="20"/>
                <w:szCs w:val="20"/>
              </w:rPr>
              <w:t xml:space="preserve"> Н.</w:t>
            </w:r>
            <w:r w:rsidRPr="002416D3">
              <w:rPr>
                <w:sz w:val="20"/>
                <w:szCs w:val="20"/>
              </w:rPr>
              <w:t>И. Галофильная растительность Средней Азии</w:t>
            </w:r>
            <w:r w:rsidRPr="002416D3">
              <w:rPr>
                <w:b/>
                <w:bCs/>
                <w:sz w:val="20"/>
                <w:szCs w:val="20"/>
              </w:rPr>
              <w:t xml:space="preserve"> </w:t>
            </w:r>
            <w:r w:rsidRPr="002416D3">
              <w:rPr>
                <w:bCs/>
                <w:sz w:val="20"/>
                <w:szCs w:val="20"/>
              </w:rPr>
              <w:t>и ее</w:t>
            </w:r>
            <w:r w:rsidRPr="002416D3">
              <w:rPr>
                <w:b/>
                <w:bCs/>
                <w:sz w:val="20"/>
                <w:szCs w:val="20"/>
              </w:rPr>
              <w:t xml:space="preserve"> </w:t>
            </w:r>
            <w:r w:rsidRPr="002416D3">
              <w:rPr>
                <w:sz w:val="20"/>
                <w:szCs w:val="20"/>
              </w:rPr>
              <w:t>инди</w:t>
            </w:r>
            <w:r>
              <w:rPr>
                <w:sz w:val="20"/>
                <w:szCs w:val="20"/>
              </w:rPr>
              <w:t>кационные свойства. Ташкент, 199</w:t>
            </w:r>
            <w:r w:rsidRPr="002416D3">
              <w:rPr>
                <w:sz w:val="20"/>
                <w:szCs w:val="20"/>
              </w:rPr>
              <w:t>2.</w:t>
            </w:r>
          </w:p>
          <w:p w14:paraId="0F8DE9EF" w14:textId="77777777" w:rsidR="002255BC" w:rsidRPr="002416D3" w:rsidRDefault="002255BC" w:rsidP="002255BC">
            <w:pPr>
              <w:widowControl w:val="0"/>
              <w:numPr>
                <w:ilvl w:val="0"/>
                <w:numId w:val="19"/>
              </w:numPr>
              <w:tabs>
                <w:tab w:val="clear" w:pos="720"/>
                <w:tab w:val="num" w:pos="164"/>
              </w:tabs>
              <w:autoSpaceDE w:val="0"/>
              <w:autoSpaceDN w:val="0"/>
              <w:adjustRightInd w:val="0"/>
              <w:ind w:left="164" w:hanging="164"/>
              <w:jc w:val="both"/>
              <w:rPr>
                <w:sz w:val="20"/>
                <w:szCs w:val="20"/>
              </w:rPr>
            </w:pPr>
            <w:proofErr w:type="spellStart"/>
            <w:r>
              <w:rPr>
                <w:sz w:val="20"/>
                <w:szCs w:val="20"/>
              </w:rPr>
              <w:t>Алахвердиев</w:t>
            </w:r>
            <w:proofErr w:type="spellEnd"/>
            <w:r>
              <w:rPr>
                <w:sz w:val="20"/>
                <w:szCs w:val="20"/>
              </w:rPr>
              <w:t xml:space="preserve"> Ф.</w:t>
            </w:r>
            <w:r w:rsidRPr="002416D3">
              <w:rPr>
                <w:sz w:val="20"/>
                <w:szCs w:val="20"/>
              </w:rPr>
              <w:t>Д. Основы теории и методики ландшафтно-индикационных исследовани</w:t>
            </w:r>
            <w:r>
              <w:rPr>
                <w:sz w:val="20"/>
                <w:szCs w:val="20"/>
              </w:rPr>
              <w:t>й аридных областей. Грозный, 199</w:t>
            </w:r>
            <w:r w:rsidRPr="002416D3">
              <w:rPr>
                <w:sz w:val="20"/>
                <w:szCs w:val="20"/>
              </w:rPr>
              <w:t>5.</w:t>
            </w:r>
          </w:p>
          <w:p w14:paraId="52542122" w14:textId="77777777" w:rsidR="002255BC" w:rsidRPr="002416D3" w:rsidRDefault="002255BC" w:rsidP="002255BC">
            <w:pPr>
              <w:widowControl w:val="0"/>
              <w:numPr>
                <w:ilvl w:val="0"/>
                <w:numId w:val="19"/>
              </w:numPr>
              <w:tabs>
                <w:tab w:val="clear" w:pos="720"/>
                <w:tab w:val="num" w:pos="164"/>
              </w:tabs>
              <w:autoSpaceDE w:val="0"/>
              <w:autoSpaceDN w:val="0"/>
              <w:adjustRightInd w:val="0"/>
              <w:ind w:left="164" w:hanging="164"/>
              <w:jc w:val="both"/>
              <w:rPr>
                <w:sz w:val="20"/>
                <w:szCs w:val="20"/>
              </w:rPr>
            </w:pPr>
            <w:r>
              <w:rPr>
                <w:sz w:val="20"/>
                <w:szCs w:val="20"/>
              </w:rPr>
              <w:t xml:space="preserve">Востокова Е.А., </w:t>
            </w:r>
            <w:proofErr w:type="spellStart"/>
            <w:r>
              <w:rPr>
                <w:sz w:val="20"/>
                <w:szCs w:val="20"/>
              </w:rPr>
              <w:t>Шавырина</w:t>
            </w:r>
            <w:proofErr w:type="spellEnd"/>
            <w:r>
              <w:rPr>
                <w:sz w:val="20"/>
                <w:szCs w:val="20"/>
              </w:rPr>
              <w:t xml:space="preserve"> А.</w:t>
            </w:r>
            <w:r w:rsidRPr="002416D3">
              <w:rPr>
                <w:sz w:val="20"/>
                <w:szCs w:val="20"/>
              </w:rPr>
              <w:t>В., Л</w:t>
            </w:r>
            <w:r>
              <w:rPr>
                <w:sz w:val="20"/>
                <w:szCs w:val="20"/>
              </w:rPr>
              <w:t>аричева С.</w:t>
            </w:r>
            <w:r w:rsidRPr="002416D3">
              <w:rPr>
                <w:sz w:val="20"/>
                <w:szCs w:val="20"/>
              </w:rPr>
              <w:t xml:space="preserve">Г. Справочник по растениям-индикаторам грунтовых вод и </w:t>
            </w:r>
            <w:proofErr w:type="spellStart"/>
            <w:r w:rsidRPr="002416D3">
              <w:rPr>
                <w:sz w:val="20"/>
                <w:szCs w:val="20"/>
              </w:rPr>
              <w:t>почвогрунтов</w:t>
            </w:r>
            <w:proofErr w:type="spellEnd"/>
            <w:r>
              <w:rPr>
                <w:sz w:val="20"/>
                <w:szCs w:val="20"/>
              </w:rPr>
              <w:t xml:space="preserve"> для южных пустынь СССР. М., 197</w:t>
            </w:r>
            <w:r w:rsidRPr="002416D3">
              <w:rPr>
                <w:sz w:val="20"/>
                <w:szCs w:val="20"/>
              </w:rPr>
              <w:t>2.</w:t>
            </w:r>
          </w:p>
          <w:p w14:paraId="0087EEBF" w14:textId="15F78F43" w:rsidR="002255BC" w:rsidRPr="002416D3" w:rsidRDefault="00756B90" w:rsidP="002255BC">
            <w:pPr>
              <w:numPr>
                <w:ilvl w:val="0"/>
                <w:numId w:val="19"/>
              </w:numPr>
              <w:tabs>
                <w:tab w:val="clear" w:pos="720"/>
                <w:tab w:val="num" w:pos="164"/>
              </w:tabs>
              <w:ind w:left="164" w:hanging="164"/>
              <w:rPr>
                <w:sz w:val="20"/>
                <w:szCs w:val="20"/>
              </w:rPr>
            </w:pPr>
            <w:r>
              <w:rPr>
                <w:sz w:val="20"/>
                <w:szCs w:val="20"/>
              </w:rPr>
              <w:t>Добровольский Г.</w:t>
            </w:r>
            <w:r w:rsidR="002255BC" w:rsidRPr="002416D3">
              <w:rPr>
                <w:sz w:val="20"/>
                <w:szCs w:val="20"/>
              </w:rPr>
              <w:t>В. Почвы речных пой</w:t>
            </w:r>
            <w:r w:rsidR="002255BC">
              <w:rPr>
                <w:sz w:val="20"/>
                <w:szCs w:val="20"/>
              </w:rPr>
              <w:t>м центра Русской равнины</w:t>
            </w:r>
            <w:r w:rsidR="002255BC">
              <w:rPr>
                <w:sz w:val="20"/>
                <w:szCs w:val="20"/>
                <w:lang w:val="kk-KZ"/>
              </w:rPr>
              <w:t xml:space="preserve">. </w:t>
            </w:r>
            <w:r w:rsidR="002255BC">
              <w:rPr>
                <w:sz w:val="20"/>
                <w:szCs w:val="20"/>
              </w:rPr>
              <w:t>М., 197</w:t>
            </w:r>
            <w:r w:rsidR="002255BC" w:rsidRPr="002416D3">
              <w:rPr>
                <w:sz w:val="20"/>
                <w:szCs w:val="20"/>
              </w:rPr>
              <w:t>9.</w:t>
            </w:r>
          </w:p>
          <w:p w14:paraId="79DEBD3F" w14:textId="77777777" w:rsidR="002255BC" w:rsidRPr="002416D3" w:rsidRDefault="002255BC" w:rsidP="002255BC">
            <w:pPr>
              <w:widowControl w:val="0"/>
              <w:numPr>
                <w:ilvl w:val="0"/>
                <w:numId w:val="19"/>
              </w:numPr>
              <w:tabs>
                <w:tab w:val="clear" w:pos="720"/>
                <w:tab w:val="num" w:pos="164"/>
              </w:tabs>
              <w:autoSpaceDE w:val="0"/>
              <w:autoSpaceDN w:val="0"/>
              <w:adjustRightInd w:val="0"/>
              <w:ind w:left="164" w:hanging="164"/>
              <w:jc w:val="both"/>
              <w:rPr>
                <w:sz w:val="20"/>
                <w:szCs w:val="20"/>
              </w:rPr>
            </w:pPr>
            <w:r w:rsidRPr="002416D3">
              <w:rPr>
                <w:sz w:val="20"/>
                <w:szCs w:val="20"/>
              </w:rPr>
              <w:t>Ландшафтные индикаторы инженерно-геокриологических условий севера Западной Сибири и их</w:t>
            </w:r>
            <w:r>
              <w:rPr>
                <w:sz w:val="20"/>
                <w:szCs w:val="20"/>
              </w:rPr>
              <w:t xml:space="preserve"> дешифровочные признаки. М., 198</w:t>
            </w:r>
            <w:r w:rsidRPr="002416D3">
              <w:rPr>
                <w:sz w:val="20"/>
                <w:szCs w:val="20"/>
              </w:rPr>
              <w:t>4.</w:t>
            </w:r>
          </w:p>
          <w:p w14:paraId="4C7FE6C4" w14:textId="77777777" w:rsidR="002255BC" w:rsidRDefault="002255BC" w:rsidP="002255BC">
            <w:pPr>
              <w:widowControl w:val="0"/>
              <w:numPr>
                <w:ilvl w:val="0"/>
                <w:numId w:val="19"/>
              </w:numPr>
              <w:tabs>
                <w:tab w:val="clear" w:pos="720"/>
                <w:tab w:val="num" w:pos="164"/>
              </w:tabs>
              <w:autoSpaceDE w:val="0"/>
              <w:autoSpaceDN w:val="0"/>
              <w:adjustRightInd w:val="0"/>
              <w:ind w:left="164" w:hanging="164"/>
              <w:jc w:val="both"/>
              <w:rPr>
                <w:sz w:val="20"/>
                <w:szCs w:val="20"/>
              </w:rPr>
            </w:pPr>
            <w:r w:rsidRPr="002416D3">
              <w:rPr>
                <w:sz w:val="20"/>
                <w:szCs w:val="20"/>
              </w:rPr>
              <w:t>Миркин Б. М. Теоретические основы сов</w:t>
            </w:r>
            <w:r>
              <w:rPr>
                <w:sz w:val="20"/>
                <w:szCs w:val="20"/>
              </w:rPr>
              <w:t>ременной фитоценологии. М.</w:t>
            </w:r>
            <w:r>
              <w:rPr>
                <w:sz w:val="20"/>
                <w:szCs w:val="20"/>
                <w:lang w:val="kk-KZ"/>
              </w:rPr>
              <w:t>,</w:t>
            </w:r>
            <w:r>
              <w:rPr>
                <w:sz w:val="20"/>
                <w:szCs w:val="20"/>
              </w:rPr>
              <w:t xml:space="preserve"> 199</w:t>
            </w:r>
            <w:r w:rsidRPr="002416D3">
              <w:rPr>
                <w:sz w:val="20"/>
                <w:szCs w:val="20"/>
              </w:rPr>
              <w:t>5.</w:t>
            </w:r>
          </w:p>
          <w:p w14:paraId="1AFD9903" w14:textId="77777777" w:rsidR="007E26D4" w:rsidRPr="00756B90" w:rsidRDefault="007E26D4" w:rsidP="00596336">
            <w:pPr>
              <w:rPr>
                <w:b/>
                <w:bCs/>
                <w:color w:val="000000" w:themeColor="text1"/>
                <w:sz w:val="20"/>
                <w:szCs w:val="20"/>
                <w:lang w:val="kk-KZ"/>
              </w:rPr>
            </w:pPr>
            <w:r w:rsidRPr="00756B90">
              <w:rPr>
                <w:b/>
                <w:bCs/>
                <w:color w:val="000000" w:themeColor="text1"/>
                <w:sz w:val="20"/>
                <w:szCs w:val="20"/>
                <w:lang w:val="kk-KZ"/>
              </w:rPr>
              <w:t>Зерттеушілік инфрақұрылымы</w:t>
            </w:r>
          </w:p>
          <w:p w14:paraId="0DE3D4F8" w14:textId="77777777" w:rsidR="007E26D4" w:rsidRPr="00596336" w:rsidRDefault="007E26D4" w:rsidP="00596336">
            <w:pPr>
              <w:rPr>
                <w:bCs/>
                <w:color w:val="000000" w:themeColor="text1"/>
                <w:sz w:val="20"/>
                <w:szCs w:val="20"/>
                <w:lang w:val="kk-KZ"/>
              </w:rPr>
            </w:pPr>
            <w:r w:rsidRPr="00596336">
              <w:rPr>
                <w:bCs/>
                <w:color w:val="000000" w:themeColor="text1"/>
                <w:sz w:val="20"/>
                <w:szCs w:val="20"/>
                <w:lang w:val="kk-KZ"/>
              </w:rPr>
              <w:t xml:space="preserve">1. </w:t>
            </w:r>
            <w:r w:rsidR="00AC05F6" w:rsidRPr="00596336">
              <w:rPr>
                <w:bCs/>
                <w:color w:val="000000" w:themeColor="text1"/>
                <w:sz w:val="20"/>
                <w:szCs w:val="20"/>
                <w:lang w:val="kk-KZ"/>
              </w:rPr>
              <w:t xml:space="preserve">Лаборатория № </w:t>
            </w:r>
            <w:r w:rsidR="00B94034" w:rsidRPr="00596336">
              <w:rPr>
                <w:bCs/>
                <w:color w:val="000000" w:themeColor="text1"/>
                <w:sz w:val="20"/>
                <w:szCs w:val="20"/>
                <w:lang w:val="kk-KZ"/>
              </w:rPr>
              <w:t>9</w:t>
            </w:r>
            <w:r w:rsidR="00A42E4E" w:rsidRPr="00596336">
              <w:rPr>
                <w:bCs/>
                <w:color w:val="000000" w:themeColor="text1"/>
                <w:sz w:val="20"/>
                <w:szCs w:val="20"/>
                <w:lang w:val="kk-KZ"/>
              </w:rPr>
              <w:t xml:space="preserve">. </w:t>
            </w:r>
            <w:r w:rsidR="00AC05F6" w:rsidRPr="00596336">
              <w:rPr>
                <w:bCs/>
                <w:color w:val="000000" w:themeColor="text1"/>
                <w:sz w:val="20"/>
                <w:szCs w:val="20"/>
                <w:lang w:val="kk-KZ"/>
              </w:rPr>
              <w:t xml:space="preserve"> ГУК № 6</w:t>
            </w:r>
            <w:r w:rsidRPr="00596336">
              <w:rPr>
                <w:bCs/>
                <w:color w:val="000000" w:themeColor="text1"/>
                <w:sz w:val="20"/>
                <w:szCs w:val="20"/>
                <w:lang w:val="kk-KZ"/>
              </w:rPr>
              <w:t>.</w:t>
            </w:r>
          </w:p>
          <w:p w14:paraId="786DEF81" w14:textId="77777777" w:rsidR="007E26D4" w:rsidRPr="00756B90" w:rsidRDefault="007E26D4" w:rsidP="00596336">
            <w:pPr>
              <w:rPr>
                <w:b/>
                <w:bCs/>
                <w:color w:val="000000" w:themeColor="text1"/>
                <w:sz w:val="20"/>
                <w:szCs w:val="20"/>
                <w:lang w:val="kk-KZ"/>
              </w:rPr>
            </w:pPr>
            <w:r w:rsidRPr="00756B90">
              <w:rPr>
                <w:b/>
                <w:bCs/>
                <w:color w:val="000000" w:themeColor="text1"/>
                <w:sz w:val="20"/>
                <w:szCs w:val="20"/>
                <w:lang w:val="kk-KZ"/>
              </w:rPr>
              <w:t xml:space="preserve">Мәліметтердің кәсіби ғылыми базасы </w:t>
            </w:r>
          </w:p>
          <w:p w14:paraId="410720D0" w14:textId="77777777" w:rsidR="00B31289" w:rsidRPr="004F498D" w:rsidRDefault="00B31289" w:rsidP="00B31289">
            <w:pPr>
              <w:tabs>
                <w:tab w:val="num" w:pos="568"/>
              </w:tabs>
              <w:ind w:left="164"/>
              <w:rPr>
                <w:bCs/>
                <w:color w:val="000000"/>
                <w:sz w:val="20"/>
                <w:szCs w:val="20"/>
                <w:lang w:val="kk-KZ"/>
              </w:rPr>
            </w:pPr>
            <w:r w:rsidRPr="004F498D">
              <w:rPr>
                <w:bCs/>
                <w:color w:val="000000"/>
                <w:sz w:val="20"/>
                <w:szCs w:val="20"/>
                <w:lang w:val="kk-KZ"/>
              </w:rPr>
              <w:t>1.Биоалуантүрлілік және биоресурстар кафедрасы</w:t>
            </w:r>
          </w:p>
          <w:p w14:paraId="42D94604" w14:textId="0AD4A8A2" w:rsidR="00B31289" w:rsidRPr="004F498D" w:rsidRDefault="00B31289" w:rsidP="00B31289">
            <w:pPr>
              <w:tabs>
                <w:tab w:val="num" w:pos="568"/>
              </w:tabs>
              <w:ind w:left="164"/>
              <w:rPr>
                <w:color w:val="000000"/>
                <w:sz w:val="20"/>
                <w:szCs w:val="20"/>
                <w:lang w:val="kk-KZ"/>
              </w:rPr>
            </w:pPr>
            <w:r>
              <w:rPr>
                <w:color w:val="000000"/>
                <w:sz w:val="20"/>
                <w:szCs w:val="20"/>
                <w:lang w:val="kk-KZ"/>
              </w:rPr>
              <w:t>2</w:t>
            </w:r>
            <w:r w:rsidRPr="004F498D">
              <w:rPr>
                <w:color w:val="000000"/>
                <w:sz w:val="20"/>
                <w:szCs w:val="20"/>
                <w:lang w:val="kk-KZ"/>
              </w:rPr>
              <w:t>. Ботаника және фитоинтродукция институты</w:t>
            </w:r>
          </w:p>
          <w:p w14:paraId="48BA622B" w14:textId="77777777" w:rsidR="007E26D4" w:rsidRPr="00756B90" w:rsidRDefault="007E26D4" w:rsidP="00596336">
            <w:pPr>
              <w:pBdr>
                <w:top w:val="nil"/>
                <w:left w:val="nil"/>
                <w:bottom w:val="nil"/>
                <w:right w:val="nil"/>
                <w:between w:val="nil"/>
              </w:pBdr>
              <w:rPr>
                <w:b/>
                <w:bCs/>
                <w:color w:val="FF0000"/>
                <w:sz w:val="20"/>
                <w:szCs w:val="20"/>
                <w:lang w:val="kk-KZ"/>
              </w:rPr>
            </w:pPr>
            <w:r w:rsidRPr="00756B90">
              <w:rPr>
                <w:b/>
                <w:bCs/>
                <w:color w:val="000000"/>
                <w:sz w:val="20"/>
                <w:szCs w:val="20"/>
                <w:lang w:val="kk-KZ"/>
              </w:rPr>
              <w:t xml:space="preserve">Интернет-ресурстар </w:t>
            </w:r>
          </w:p>
          <w:p w14:paraId="3154F92B" w14:textId="77777777" w:rsidR="00A42E4E" w:rsidRPr="00596336" w:rsidRDefault="00A42E4E" w:rsidP="00596336">
            <w:pPr>
              <w:pBdr>
                <w:top w:val="nil"/>
                <w:left w:val="nil"/>
                <w:bottom w:val="nil"/>
                <w:right w:val="nil"/>
                <w:between w:val="nil"/>
              </w:pBdr>
              <w:rPr>
                <w:rStyle w:val="afa"/>
                <w:bCs/>
                <w:sz w:val="20"/>
                <w:szCs w:val="20"/>
                <w:shd w:val="clear" w:color="auto" w:fill="FFFFFF"/>
                <w:lang w:val="kk-KZ"/>
              </w:rPr>
            </w:pPr>
            <w:r w:rsidRPr="00596336">
              <w:rPr>
                <w:bCs/>
                <w:sz w:val="20"/>
                <w:szCs w:val="20"/>
                <w:lang w:val="kk-KZ"/>
              </w:rPr>
              <w:t xml:space="preserve">1. </w:t>
            </w:r>
            <w:hyperlink r:id="rId7" w:history="1">
              <w:r w:rsidRPr="00596336">
                <w:rPr>
                  <w:rStyle w:val="afa"/>
                  <w:bCs/>
                  <w:sz w:val="20"/>
                  <w:szCs w:val="20"/>
                  <w:shd w:val="clear" w:color="auto" w:fill="FFFFFF"/>
                  <w:lang w:val="kk-KZ"/>
                </w:rPr>
                <w:t>http://elibrary.kaznu.kz/ru</w:t>
              </w:r>
            </w:hyperlink>
          </w:p>
          <w:p w14:paraId="23E7AF87" w14:textId="77777777" w:rsidR="007E26D4" w:rsidRPr="00596336" w:rsidRDefault="00A42E4E" w:rsidP="00596336">
            <w:pPr>
              <w:rPr>
                <w:bCs/>
                <w:color w:val="000000"/>
                <w:sz w:val="20"/>
                <w:szCs w:val="20"/>
                <w:lang w:val="en-US"/>
              </w:rPr>
            </w:pPr>
            <w:r w:rsidRPr="00596336">
              <w:rPr>
                <w:bCs/>
                <w:color w:val="000000"/>
                <w:sz w:val="20"/>
                <w:szCs w:val="20"/>
                <w:lang w:val="kk-KZ"/>
              </w:rPr>
              <w:t>2.</w:t>
            </w:r>
            <w:r w:rsidRPr="00596336">
              <w:rPr>
                <w:bCs/>
                <w:sz w:val="20"/>
                <w:szCs w:val="20"/>
                <w:lang w:val="kk-KZ"/>
              </w:rPr>
              <w:t xml:space="preserve"> </w:t>
            </w:r>
            <w:hyperlink r:id="rId8" w:history="1">
              <w:r w:rsidR="006B0948" w:rsidRPr="00596336">
                <w:rPr>
                  <w:rStyle w:val="afa"/>
                  <w:bCs/>
                  <w:sz w:val="20"/>
                  <w:szCs w:val="20"/>
                  <w:lang w:val="kk-KZ"/>
                </w:rPr>
                <w:t>http://pharmacologia.ru</w:t>
              </w:r>
            </w:hyperlink>
            <w:r w:rsidRPr="00596336">
              <w:rPr>
                <w:bCs/>
                <w:sz w:val="20"/>
                <w:szCs w:val="20"/>
                <w:lang w:val="kk-KZ"/>
              </w:rPr>
              <w:br/>
              <w:t>3.</w:t>
            </w:r>
            <w:r w:rsidR="00373C08">
              <w:fldChar w:fldCharType="begin"/>
            </w:r>
            <w:r w:rsidR="00373C08" w:rsidRPr="002E66D4">
              <w:rPr>
                <w:lang w:val="kk-KZ"/>
              </w:rPr>
              <w:instrText xml:space="preserve"> HYPERLINK "http://www.zdorovie/users/realtime/" </w:instrText>
            </w:r>
            <w:r w:rsidR="00373C08">
              <w:fldChar w:fldCharType="separate"/>
            </w:r>
            <w:r w:rsidR="00BF06FF" w:rsidRPr="00596336">
              <w:rPr>
                <w:rStyle w:val="afa"/>
                <w:bCs/>
                <w:sz w:val="20"/>
                <w:szCs w:val="20"/>
                <w:lang w:val="kk-KZ"/>
              </w:rPr>
              <w:t>http://www.zdorovie/users/realtime/</w:t>
            </w:r>
            <w:r w:rsidR="00373C08">
              <w:rPr>
                <w:rStyle w:val="afa"/>
                <w:bCs/>
                <w:sz w:val="20"/>
                <w:szCs w:val="20"/>
                <w:lang w:val="kk-KZ"/>
              </w:rPr>
              <w:fldChar w:fldCharType="end"/>
            </w:r>
            <w:r w:rsidRPr="00596336">
              <w:rPr>
                <w:bCs/>
                <w:sz w:val="20"/>
                <w:szCs w:val="20"/>
                <w:lang w:val="kk-KZ"/>
              </w:rPr>
              <w:br/>
              <w:t>4.</w:t>
            </w:r>
            <w:r w:rsidR="00BF06FF" w:rsidRPr="00596336">
              <w:rPr>
                <w:sz w:val="20"/>
                <w:szCs w:val="20"/>
              </w:rPr>
              <w:fldChar w:fldCharType="begin"/>
            </w:r>
            <w:r w:rsidR="00BF06FF" w:rsidRPr="002E66D4">
              <w:rPr>
                <w:sz w:val="20"/>
                <w:szCs w:val="20"/>
                <w:lang w:val="kk-KZ"/>
              </w:rPr>
              <w:instrText>HYPERLINK</w:instrText>
            </w:r>
            <w:r w:rsidR="00BF06FF" w:rsidRPr="00596336">
              <w:rPr>
                <w:sz w:val="20"/>
                <w:szCs w:val="20"/>
              </w:rPr>
              <w:fldChar w:fldCharType="separate"/>
            </w:r>
            <w:r w:rsidR="00BF06FF" w:rsidRPr="00596336">
              <w:rPr>
                <w:rStyle w:val="afa"/>
                <w:bCs/>
                <w:sz w:val="20"/>
                <w:szCs w:val="20"/>
                <w:lang w:val="kk-KZ"/>
              </w:rPr>
              <w:t>http://</w:t>
            </w:r>
            <w:r w:rsidR="00BF06FF" w:rsidRPr="00596336">
              <w:rPr>
                <w:sz w:val="20"/>
                <w:szCs w:val="20"/>
              </w:rPr>
              <w:fldChar w:fldCharType="end"/>
            </w:r>
            <w:r w:rsidR="00BF06FF" w:rsidRPr="00596336">
              <w:rPr>
                <w:bCs/>
                <w:sz w:val="20"/>
                <w:szCs w:val="20"/>
                <w:lang w:val="en-US"/>
              </w:rPr>
              <w:t>lecarstva.ru</w:t>
            </w:r>
          </w:p>
        </w:tc>
      </w:tr>
    </w:tbl>
    <w:p w14:paraId="2BC24C3C" w14:textId="77777777" w:rsidR="00AF283F" w:rsidRPr="00596336" w:rsidRDefault="00AF283F" w:rsidP="00596336">
      <w:pPr>
        <w:widowControl w:val="0"/>
        <w:pBdr>
          <w:top w:val="nil"/>
          <w:left w:val="nil"/>
          <w:bottom w:val="nil"/>
          <w:right w:val="nil"/>
          <w:between w:val="nil"/>
        </w:pBdr>
        <w:rPr>
          <w:bCs/>
          <w:color w:val="000000"/>
          <w:sz w:val="20"/>
          <w:szCs w:val="20"/>
          <w:lang w:val="kk-KZ"/>
        </w:rPr>
      </w:pPr>
    </w:p>
    <w:tbl>
      <w:tblPr>
        <w:tblW w:w="1034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127"/>
      </w:tblGrid>
      <w:tr w:rsidR="00AF283F" w:rsidRPr="00026B7A" w14:paraId="3B764B1A" w14:textId="77777777" w:rsidTr="009B50F1">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36014" w14:textId="77777777" w:rsidR="00AF283F" w:rsidRPr="00756B90" w:rsidRDefault="00AF283F" w:rsidP="00596336">
            <w:pPr>
              <w:rPr>
                <w:b/>
                <w:bCs/>
                <w:sz w:val="20"/>
                <w:szCs w:val="20"/>
                <w:lang w:val="kk-KZ"/>
              </w:rPr>
            </w:pPr>
            <w:r w:rsidRPr="00756B90">
              <w:rPr>
                <w:b/>
                <w:bCs/>
                <w:sz w:val="20"/>
                <w:szCs w:val="20"/>
                <w:lang w:val="kk-KZ"/>
              </w:rPr>
              <w:t xml:space="preserve">Пәннің </w:t>
            </w:r>
          </w:p>
          <w:p w14:paraId="2EB9C7A4" w14:textId="77777777" w:rsidR="00AF283F" w:rsidRPr="00756B90" w:rsidRDefault="00AF283F" w:rsidP="00596336">
            <w:pPr>
              <w:rPr>
                <w:b/>
                <w:bCs/>
                <w:sz w:val="20"/>
                <w:szCs w:val="20"/>
                <w:lang w:val="kk-KZ"/>
              </w:rPr>
            </w:pPr>
            <w:r w:rsidRPr="00756B90">
              <w:rPr>
                <w:b/>
                <w:bCs/>
                <w:sz w:val="20"/>
                <w:szCs w:val="20"/>
                <w:lang w:val="kk-KZ"/>
              </w:rPr>
              <w:t>а</w:t>
            </w:r>
            <w:r w:rsidRPr="00756B90">
              <w:rPr>
                <w:b/>
                <w:bCs/>
                <w:sz w:val="20"/>
                <w:szCs w:val="20"/>
              </w:rPr>
              <w:t>ка</w:t>
            </w:r>
            <w:r w:rsidRPr="00756B90">
              <w:rPr>
                <w:b/>
                <w:bCs/>
                <w:sz w:val="20"/>
                <w:szCs w:val="20"/>
                <w:lang w:val="kk-KZ"/>
              </w:rPr>
              <w:t xml:space="preserve">демиялық </w:t>
            </w:r>
          </w:p>
          <w:p w14:paraId="282CB965" w14:textId="77777777" w:rsidR="00AF283F" w:rsidRPr="00596336" w:rsidRDefault="00AF283F" w:rsidP="00596336">
            <w:pPr>
              <w:rPr>
                <w:bCs/>
                <w:sz w:val="20"/>
                <w:szCs w:val="20"/>
              </w:rPr>
            </w:pPr>
            <w:r w:rsidRPr="00756B90">
              <w:rPr>
                <w:b/>
                <w:bCs/>
                <w:sz w:val="20"/>
                <w:szCs w:val="20"/>
                <w:lang w:val="kk-KZ"/>
              </w:rPr>
              <w:t>саясаты</w:t>
            </w:r>
            <w:r w:rsidRPr="00596336">
              <w:rPr>
                <w:bCs/>
                <w:sz w:val="20"/>
                <w:szCs w:val="20"/>
              </w:rPr>
              <w:t xml:space="preserve"> </w:t>
            </w:r>
          </w:p>
        </w:tc>
        <w:tc>
          <w:tcPr>
            <w:tcW w:w="7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10DC" w14:textId="77777777" w:rsidR="00AF283F" w:rsidRPr="00596336" w:rsidRDefault="00AF283F" w:rsidP="00596336">
            <w:pPr>
              <w:jc w:val="both"/>
              <w:rPr>
                <w:bCs/>
                <w:sz w:val="20"/>
                <w:szCs w:val="20"/>
              </w:rPr>
            </w:pPr>
            <w:r w:rsidRPr="00596336">
              <w:rPr>
                <w:bCs/>
                <w:sz w:val="20"/>
                <w:szCs w:val="20"/>
              </w:rPr>
              <w:t>П</w:t>
            </w:r>
            <w:r w:rsidRPr="00596336">
              <w:rPr>
                <w:bCs/>
                <w:sz w:val="20"/>
                <w:szCs w:val="20"/>
                <w:lang w:val="kk-KZ"/>
              </w:rPr>
              <w:t xml:space="preserve">әннің </w:t>
            </w:r>
            <w:r w:rsidRPr="00596336">
              <w:rPr>
                <w:bCs/>
                <w:sz w:val="20"/>
                <w:szCs w:val="20"/>
              </w:rPr>
              <w:t>академия</w:t>
            </w:r>
            <w:r w:rsidRPr="00596336">
              <w:rPr>
                <w:bCs/>
                <w:sz w:val="20"/>
                <w:szCs w:val="20"/>
                <w:lang w:val="kk-KZ"/>
              </w:rPr>
              <w:t>лық</w:t>
            </w:r>
            <w:r w:rsidRPr="00596336">
              <w:rPr>
                <w:bCs/>
                <w:sz w:val="20"/>
                <w:szCs w:val="20"/>
              </w:rPr>
              <w:t xml:space="preserve"> сая</w:t>
            </w:r>
            <w:r w:rsidRPr="00596336">
              <w:rPr>
                <w:bCs/>
                <w:sz w:val="20"/>
                <w:szCs w:val="20"/>
                <w:lang w:val="kk-KZ"/>
              </w:rPr>
              <w:t>саты</w:t>
            </w:r>
            <w:r w:rsidRPr="00596336">
              <w:rPr>
                <w:bCs/>
                <w:sz w:val="20"/>
                <w:szCs w:val="20"/>
              </w:rPr>
              <w:t xml:space="preserve"> </w:t>
            </w:r>
            <w:r w:rsidRPr="00596336">
              <w:rPr>
                <w:bCs/>
                <w:sz w:val="20"/>
                <w:szCs w:val="20"/>
                <w:lang w:val="kk-KZ"/>
              </w:rPr>
              <w:t>ә</w:t>
            </w:r>
            <w:r w:rsidRPr="00596336">
              <w:rPr>
                <w:bCs/>
                <w:sz w:val="20"/>
                <w:szCs w:val="20"/>
              </w:rPr>
              <w:t>л-Фараби а</w:t>
            </w:r>
            <w:r w:rsidRPr="00596336">
              <w:rPr>
                <w:bCs/>
                <w:sz w:val="20"/>
                <w:szCs w:val="20"/>
                <w:lang w:val="kk-KZ"/>
              </w:rPr>
              <w:t>тындағы</w:t>
            </w:r>
            <w:r w:rsidRPr="00596336">
              <w:rPr>
                <w:bCs/>
                <w:sz w:val="20"/>
                <w:szCs w:val="20"/>
              </w:rPr>
              <w:t xml:space="preserve"> Қ</w:t>
            </w:r>
            <w:r w:rsidRPr="00596336">
              <w:rPr>
                <w:bCs/>
                <w:sz w:val="20"/>
                <w:szCs w:val="20"/>
                <w:lang w:val="kk-KZ"/>
              </w:rPr>
              <w:t>азҰУ</w:t>
            </w:r>
            <w:r w:rsidRPr="00596336">
              <w:rPr>
                <w:bCs/>
                <w:sz w:val="20"/>
                <w:szCs w:val="20"/>
              </w:rPr>
              <w:t>-д</w:t>
            </w:r>
            <w:r w:rsidRPr="00596336">
              <w:rPr>
                <w:bCs/>
                <w:sz w:val="20"/>
                <w:szCs w:val="20"/>
                <w:lang w:val="kk-KZ"/>
              </w:rPr>
              <w:t>ың</w:t>
            </w:r>
            <w:r w:rsidRPr="00596336">
              <w:rPr>
                <w:bCs/>
                <w:sz w:val="20"/>
                <w:szCs w:val="20"/>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u w:val="single"/>
              </w:rPr>
              <w:t xml:space="preserve"> </w:t>
            </w:r>
            <w:r w:rsidRPr="00596336">
              <w:rPr>
                <w:bCs/>
                <w:sz w:val="20"/>
                <w:szCs w:val="20"/>
                <w:u w:val="single"/>
                <w:lang w:val="kk-KZ"/>
              </w:rPr>
              <w:t>және</w:t>
            </w:r>
            <w:r w:rsidRPr="00596336">
              <w:rPr>
                <w:bCs/>
                <w:sz w:val="20"/>
                <w:szCs w:val="20"/>
                <w:u w:val="single"/>
              </w:rPr>
              <w:t xml:space="preserve"> </w:t>
            </w:r>
            <w:r w:rsidRPr="00596336">
              <w:rPr>
                <w:bCs/>
                <w:sz w:val="20"/>
                <w:szCs w:val="20"/>
                <w:u w:val="single"/>
                <w:lang w:val="kk-KZ"/>
              </w:rPr>
              <w:t>академиялық</w:t>
            </w:r>
            <w:r w:rsidRPr="00596336">
              <w:rPr>
                <w:bCs/>
                <w:sz w:val="20"/>
                <w:szCs w:val="20"/>
                <w:u w:val="single"/>
              </w:rPr>
              <w:t xml:space="preserve"> </w:t>
            </w:r>
            <w:r w:rsidRPr="00596336">
              <w:rPr>
                <w:bCs/>
                <w:sz w:val="20"/>
                <w:szCs w:val="20"/>
                <w:u w:val="single"/>
                <w:lang w:val="kk-KZ"/>
              </w:rPr>
              <w:t>адалдық</w:t>
            </w:r>
            <w:r w:rsidRPr="00596336">
              <w:rPr>
                <w:bCs/>
                <w:sz w:val="20"/>
                <w:szCs w:val="20"/>
                <w:u w:val="single"/>
              </w:rPr>
              <w:t xml:space="preserve"> </w:t>
            </w:r>
            <w:r w:rsidRPr="00596336">
              <w:rPr>
                <w:bCs/>
                <w:sz w:val="20"/>
                <w:szCs w:val="20"/>
                <w:u w:val="single"/>
                <w:lang w:val="kk-KZ"/>
              </w:rPr>
              <w:t>Саясатымен</w:t>
            </w:r>
            <w:r w:rsidRPr="00596336">
              <w:rPr>
                <w:bCs/>
                <w:sz w:val="20"/>
                <w:szCs w:val="20"/>
              </w:rPr>
              <w:t xml:space="preserve"> </w:t>
            </w:r>
            <w:r w:rsidRPr="00596336">
              <w:rPr>
                <w:bCs/>
                <w:sz w:val="20"/>
                <w:szCs w:val="20"/>
                <w:lang w:val="kk-KZ"/>
              </w:rPr>
              <w:t>айқындалады</w:t>
            </w:r>
            <w:r w:rsidRPr="00596336">
              <w:rPr>
                <w:bCs/>
                <w:sz w:val="20"/>
                <w:szCs w:val="20"/>
              </w:rPr>
              <w:t xml:space="preserve">. </w:t>
            </w:r>
          </w:p>
          <w:p w14:paraId="2D80B877" w14:textId="77777777" w:rsidR="00AF283F" w:rsidRPr="00596336" w:rsidRDefault="00AF283F" w:rsidP="00596336">
            <w:pPr>
              <w:jc w:val="both"/>
              <w:rPr>
                <w:bCs/>
                <w:sz w:val="20"/>
                <w:szCs w:val="20"/>
              </w:rPr>
            </w:pPr>
            <w:proofErr w:type="spellStart"/>
            <w:r w:rsidRPr="00596336">
              <w:rPr>
                <w:bCs/>
                <w:sz w:val="20"/>
                <w:szCs w:val="20"/>
              </w:rPr>
              <w:t>Құжаттар</w:t>
            </w:r>
            <w:proofErr w:type="spellEnd"/>
            <w:r w:rsidRPr="00596336">
              <w:rPr>
                <w:bCs/>
                <w:sz w:val="20"/>
                <w:szCs w:val="20"/>
              </w:rPr>
              <w:t xml:space="preserve"> </w:t>
            </w:r>
            <w:proofErr w:type="spellStart"/>
            <w:r w:rsidRPr="00596336">
              <w:rPr>
                <w:bCs/>
                <w:sz w:val="20"/>
                <w:szCs w:val="20"/>
              </w:rPr>
              <w:t>Univer</w:t>
            </w:r>
            <w:proofErr w:type="spellEnd"/>
            <w:r w:rsidRPr="00596336">
              <w:rPr>
                <w:bCs/>
                <w:sz w:val="20"/>
                <w:szCs w:val="20"/>
              </w:rPr>
              <w:t xml:space="preserve"> </w:t>
            </w:r>
            <w:r w:rsidRPr="00596336">
              <w:rPr>
                <w:bCs/>
                <w:sz w:val="20"/>
                <w:szCs w:val="20"/>
                <w:lang w:val="kk-KZ"/>
              </w:rPr>
              <w:t>И</w:t>
            </w:r>
            <w:r w:rsidRPr="00596336">
              <w:rPr>
                <w:bCs/>
                <w:sz w:val="20"/>
                <w:szCs w:val="20"/>
              </w:rPr>
              <w:t xml:space="preserve">Ж </w:t>
            </w:r>
            <w:proofErr w:type="spellStart"/>
            <w:r w:rsidRPr="00596336">
              <w:rPr>
                <w:bCs/>
                <w:sz w:val="20"/>
                <w:szCs w:val="20"/>
              </w:rPr>
              <w:t>басты</w:t>
            </w:r>
            <w:proofErr w:type="spellEnd"/>
            <w:r w:rsidRPr="00596336">
              <w:rPr>
                <w:bCs/>
                <w:sz w:val="20"/>
                <w:szCs w:val="20"/>
              </w:rPr>
              <w:t xml:space="preserve"> </w:t>
            </w:r>
            <w:proofErr w:type="spellStart"/>
            <w:r w:rsidRPr="00596336">
              <w:rPr>
                <w:bCs/>
                <w:sz w:val="20"/>
                <w:szCs w:val="20"/>
              </w:rPr>
              <w:t>бетінде</w:t>
            </w:r>
            <w:proofErr w:type="spellEnd"/>
            <w:r w:rsidRPr="00596336">
              <w:rPr>
                <w:bCs/>
                <w:sz w:val="20"/>
                <w:szCs w:val="20"/>
              </w:rPr>
              <w:t xml:space="preserve"> </w:t>
            </w:r>
            <w:proofErr w:type="spellStart"/>
            <w:r w:rsidRPr="00596336">
              <w:rPr>
                <w:bCs/>
                <w:sz w:val="20"/>
                <w:szCs w:val="20"/>
              </w:rPr>
              <w:t>қолжетімді</w:t>
            </w:r>
            <w:proofErr w:type="spellEnd"/>
            <w:r w:rsidRPr="00596336">
              <w:rPr>
                <w:bCs/>
                <w:sz w:val="20"/>
                <w:szCs w:val="20"/>
              </w:rPr>
              <w:t>.</w:t>
            </w:r>
          </w:p>
          <w:p w14:paraId="3E318054" w14:textId="77777777" w:rsidR="00AF283F" w:rsidRPr="00596336" w:rsidRDefault="00AF283F" w:rsidP="00596336">
            <w:pPr>
              <w:jc w:val="both"/>
              <w:rPr>
                <w:bCs/>
                <w:sz w:val="20"/>
                <w:szCs w:val="20"/>
              </w:rPr>
            </w:pPr>
            <w:proofErr w:type="spellStart"/>
            <w:r w:rsidRPr="00756B90">
              <w:rPr>
                <w:b/>
                <w:bCs/>
                <w:sz w:val="20"/>
                <w:szCs w:val="20"/>
              </w:rPr>
              <w:t>Ғылым</w:t>
            </w:r>
            <w:proofErr w:type="spellEnd"/>
            <w:r w:rsidRPr="00756B90">
              <w:rPr>
                <w:b/>
                <w:bCs/>
                <w:sz w:val="20"/>
                <w:szCs w:val="20"/>
              </w:rPr>
              <w:t xml:space="preserve"> мен </w:t>
            </w:r>
            <w:proofErr w:type="spellStart"/>
            <w:r w:rsidRPr="00756B90">
              <w:rPr>
                <w:b/>
                <w:bCs/>
                <w:sz w:val="20"/>
                <w:szCs w:val="20"/>
              </w:rPr>
              <w:t>білімнің</w:t>
            </w:r>
            <w:proofErr w:type="spellEnd"/>
            <w:r w:rsidRPr="00756B90">
              <w:rPr>
                <w:b/>
                <w:bCs/>
                <w:sz w:val="20"/>
                <w:szCs w:val="20"/>
              </w:rPr>
              <w:t xml:space="preserve"> </w:t>
            </w:r>
            <w:proofErr w:type="spellStart"/>
            <w:r w:rsidRPr="00756B90">
              <w:rPr>
                <w:b/>
                <w:bCs/>
                <w:sz w:val="20"/>
                <w:szCs w:val="20"/>
              </w:rPr>
              <w:t>интеграциясы</w:t>
            </w:r>
            <w:proofErr w:type="spellEnd"/>
            <w:r w:rsidRPr="00756B90">
              <w:rPr>
                <w:b/>
                <w:bCs/>
                <w:sz w:val="20"/>
                <w:szCs w:val="20"/>
              </w:rPr>
              <w:t>.</w:t>
            </w:r>
            <w:r w:rsidRPr="00596336">
              <w:rPr>
                <w:bCs/>
                <w:sz w:val="20"/>
                <w:szCs w:val="20"/>
              </w:rPr>
              <w:t xml:space="preserve"> </w:t>
            </w:r>
            <w:proofErr w:type="spellStart"/>
            <w:r w:rsidRPr="00596336">
              <w:rPr>
                <w:bCs/>
                <w:sz w:val="20"/>
                <w:szCs w:val="20"/>
              </w:rPr>
              <w:t>Студенттердің</w:t>
            </w:r>
            <w:proofErr w:type="spellEnd"/>
            <w:r w:rsidRPr="00596336">
              <w:rPr>
                <w:bCs/>
                <w:sz w:val="20"/>
                <w:szCs w:val="20"/>
              </w:rPr>
              <w:t xml:space="preserve">, </w:t>
            </w:r>
            <w:proofErr w:type="spellStart"/>
            <w:r w:rsidRPr="00596336">
              <w:rPr>
                <w:bCs/>
                <w:sz w:val="20"/>
                <w:szCs w:val="20"/>
              </w:rPr>
              <w:t>магистранттардың</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докторанттардың</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r w:rsidRPr="00596336">
              <w:rPr>
                <w:bCs/>
                <w:sz w:val="20"/>
                <w:szCs w:val="20"/>
                <w:lang w:val="kk-KZ"/>
              </w:rPr>
              <w:t xml:space="preserve"> бұл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үдерісін</w:t>
            </w:r>
            <w:proofErr w:type="spellEnd"/>
            <w:r w:rsidRPr="00596336">
              <w:rPr>
                <w:bCs/>
                <w:sz w:val="20"/>
                <w:szCs w:val="20"/>
                <w:lang w:val="kk-KZ"/>
              </w:rPr>
              <w:t>ің</w:t>
            </w:r>
            <w:r w:rsidRPr="00596336">
              <w:rPr>
                <w:bCs/>
                <w:sz w:val="20"/>
                <w:szCs w:val="20"/>
              </w:rPr>
              <w:t xml:space="preserve"> </w:t>
            </w:r>
            <w:proofErr w:type="spellStart"/>
            <w:r w:rsidRPr="00596336">
              <w:rPr>
                <w:bCs/>
                <w:sz w:val="20"/>
                <w:szCs w:val="20"/>
              </w:rPr>
              <w:t>тереңде</w:t>
            </w:r>
            <w:proofErr w:type="spellEnd"/>
            <w:r w:rsidRPr="00596336">
              <w:rPr>
                <w:bCs/>
                <w:sz w:val="20"/>
                <w:szCs w:val="20"/>
                <w:lang w:val="kk-KZ"/>
              </w:rPr>
              <w:t>тілуі</w:t>
            </w:r>
            <w:r w:rsidRPr="00596336">
              <w:rPr>
                <w:bCs/>
                <w:sz w:val="20"/>
                <w:szCs w:val="20"/>
              </w:rPr>
              <w:t xml:space="preserve">. </w:t>
            </w:r>
            <w:proofErr w:type="spellStart"/>
            <w:r w:rsidRPr="00596336">
              <w:rPr>
                <w:bCs/>
                <w:sz w:val="20"/>
                <w:szCs w:val="20"/>
              </w:rPr>
              <w:t>Ол</w:t>
            </w:r>
            <w:proofErr w:type="spellEnd"/>
            <w:r w:rsidRPr="00596336">
              <w:rPr>
                <w:bCs/>
                <w:sz w:val="20"/>
                <w:szCs w:val="20"/>
              </w:rPr>
              <w:t xml:space="preserve"> </w:t>
            </w:r>
            <w:proofErr w:type="spellStart"/>
            <w:r w:rsidRPr="00596336">
              <w:rPr>
                <w:bCs/>
                <w:sz w:val="20"/>
                <w:szCs w:val="20"/>
              </w:rPr>
              <w:t>тікелей</w:t>
            </w:r>
            <w:proofErr w:type="spellEnd"/>
            <w:r w:rsidRPr="00596336">
              <w:rPr>
                <w:bCs/>
                <w:sz w:val="20"/>
                <w:szCs w:val="20"/>
              </w:rPr>
              <w:t xml:space="preserve"> </w:t>
            </w:r>
            <w:proofErr w:type="spellStart"/>
            <w:r w:rsidRPr="00596336">
              <w:rPr>
                <w:bCs/>
                <w:sz w:val="20"/>
                <w:szCs w:val="20"/>
              </w:rPr>
              <w:t>кафедраларда</w:t>
            </w:r>
            <w:proofErr w:type="spellEnd"/>
            <w:r w:rsidRPr="00596336">
              <w:rPr>
                <w:bCs/>
                <w:sz w:val="20"/>
                <w:szCs w:val="20"/>
              </w:rPr>
              <w:t xml:space="preserve">, </w:t>
            </w:r>
            <w:proofErr w:type="spellStart"/>
            <w:r w:rsidRPr="00596336">
              <w:rPr>
                <w:bCs/>
                <w:sz w:val="20"/>
                <w:szCs w:val="20"/>
              </w:rPr>
              <w:t>зертханаларда</w:t>
            </w:r>
            <w:proofErr w:type="spellEnd"/>
            <w:r w:rsidRPr="00596336">
              <w:rPr>
                <w:bCs/>
                <w:sz w:val="20"/>
                <w:szCs w:val="20"/>
              </w:rPr>
              <w:t xml:space="preserve">, </w:t>
            </w:r>
            <w:proofErr w:type="spellStart"/>
            <w:r w:rsidRPr="00596336">
              <w:rPr>
                <w:bCs/>
                <w:sz w:val="20"/>
                <w:szCs w:val="20"/>
              </w:rPr>
              <w:t>университеттің</w:t>
            </w:r>
            <w:proofErr w:type="spellEnd"/>
            <w:r w:rsidRPr="00596336">
              <w:rPr>
                <w:bCs/>
                <w:sz w:val="20"/>
                <w:szCs w:val="20"/>
              </w:rPr>
              <w:t xml:space="preserve"> </w:t>
            </w:r>
            <w:proofErr w:type="spellStart"/>
            <w:r w:rsidRPr="00596336">
              <w:rPr>
                <w:bCs/>
                <w:sz w:val="20"/>
                <w:szCs w:val="20"/>
              </w:rPr>
              <w:t>ғылыми</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жобалау</w:t>
            </w:r>
            <w:proofErr w:type="spellEnd"/>
            <w:r w:rsidRPr="00596336">
              <w:rPr>
                <w:bCs/>
                <w:sz w:val="20"/>
                <w:szCs w:val="20"/>
              </w:rPr>
              <w:t xml:space="preserve"> </w:t>
            </w:r>
            <w:proofErr w:type="spellStart"/>
            <w:r w:rsidRPr="00596336">
              <w:rPr>
                <w:bCs/>
                <w:sz w:val="20"/>
                <w:szCs w:val="20"/>
              </w:rPr>
              <w:t>бөлімшелерінде</w:t>
            </w:r>
            <w:proofErr w:type="spellEnd"/>
            <w:r w:rsidRPr="00596336">
              <w:rPr>
                <w:bCs/>
                <w:sz w:val="20"/>
                <w:szCs w:val="20"/>
              </w:rPr>
              <w:t xml:space="preserve">, </w:t>
            </w:r>
            <w:proofErr w:type="spellStart"/>
            <w:r w:rsidRPr="00596336">
              <w:rPr>
                <w:bCs/>
                <w:sz w:val="20"/>
                <w:szCs w:val="20"/>
              </w:rPr>
              <w:t>студенттік</w:t>
            </w:r>
            <w:proofErr w:type="spellEnd"/>
            <w:r w:rsidRPr="00596336">
              <w:rPr>
                <w:bCs/>
                <w:sz w:val="20"/>
                <w:szCs w:val="20"/>
              </w:rPr>
              <w:t xml:space="preserve"> </w:t>
            </w:r>
            <w:proofErr w:type="spellStart"/>
            <w:r w:rsidRPr="00596336">
              <w:rPr>
                <w:bCs/>
                <w:sz w:val="20"/>
                <w:szCs w:val="20"/>
              </w:rPr>
              <w:t>ғылыми-техникалық</w:t>
            </w:r>
            <w:proofErr w:type="spellEnd"/>
            <w:r w:rsidRPr="00596336">
              <w:rPr>
                <w:bCs/>
                <w:sz w:val="20"/>
                <w:szCs w:val="20"/>
              </w:rPr>
              <w:t xml:space="preserve"> </w:t>
            </w:r>
            <w:proofErr w:type="spellStart"/>
            <w:r w:rsidRPr="00596336">
              <w:rPr>
                <w:bCs/>
                <w:sz w:val="20"/>
                <w:szCs w:val="20"/>
              </w:rPr>
              <w:t>бірлестіктер</w:t>
            </w:r>
            <w:proofErr w:type="spellEnd"/>
            <w:r w:rsidRPr="00596336">
              <w:rPr>
                <w:bCs/>
                <w:sz w:val="20"/>
                <w:szCs w:val="20"/>
                <w:lang w:val="kk-KZ"/>
              </w:rPr>
              <w:t>ін</w:t>
            </w:r>
            <w:r w:rsidRPr="00596336">
              <w:rPr>
                <w:bCs/>
                <w:sz w:val="20"/>
                <w:szCs w:val="20"/>
              </w:rPr>
              <w:t xml:space="preserve">де </w:t>
            </w:r>
            <w:proofErr w:type="spellStart"/>
            <w:r w:rsidRPr="00596336">
              <w:rPr>
                <w:bCs/>
                <w:sz w:val="20"/>
                <w:szCs w:val="20"/>
              </w:rPr>
              <w:t>ұйымдастырылады</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берудің</w:t>
            </w:r>
            <w:proofErr w:type="spellEnd"/>
            <w:r w:rsidRPr="00596336">
              <w:rPr>
                <w:bCs/>
                <w:sz w:val="20"/>
                <w:szCs w:val="20"/>
              </w:rPr>
              <w:t xml:space="preserve"> </w:t>
            </w:r>
            <w:proofErr w:type="spellStart"/>
            <w:r w:rsidRPr="00596336">
              <w:rPr>
                <w:bCs/>
                <w:sz w:val="20"/>
                <w:szCs w:val="20"/>
              </w:rPr>
              <w:t>барлық</w:t>
            </w:r>
            <w:proofErr w:type="spellEnd"/>
            <w:r w:rsidRPr="00596336">
              <w:rPr>
                <w:bCs/>
                <w:sz w:val="20"/>
                <w:szCs w:val="20"/>
              </w:rPr>
              <w:t xml:space="preserve"> </w:t>
            </w:r>
            <w:proofErr w:type="spellStart"/>
            <w:r w:rsidRPr="00596336">
              <w:rPr>
                <w:bCs/>
                <w:sz w:val="20"/>
                <w:szCs w:val="20"/>
              </w:rPr>
              <w:t>деңгейлеріндегі</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алушылардың</w:t>
            </w:r>
            <w:proofErr w:type="spellEnd"/>
            <w:r w:rsidRPr="00596336">
              <w:rPr>
                <w:bCs/>
                <w:sz w:val="20"/>
                <w:szCs w:val="20"/>
              </w:rPr>
              <w:t xml:space="preserve"> </w:t>
            </w:r>
            <w:proofErr w:type="spellStart"/>
            <w:r w:rsidRPr="00596336">
              <w:rPr>
                <w:bCs/>
                <w:sz w:val="20"/>
                <w:szCs w:val="20"/>
              </w:rPr>
              <w:t>өзіндік</w:t>
            </w:r>
            <w:proofErr w:type="spellEnd"/>
            <w:r w:rsidRPr="00596336">
              <w:rPr>
                <w:bCs/>
                <w:sz w:val="20"/>
                <w:szCs w:val="20"/>
              </w:rPr>
              <w:t xml:space="preserve"> </w:t>
            </w:r>
            <w:proofErr w:type="spellStart"/>
            <w:r w:rsidRPr="00596336">
              <w:rPr>
                <w:bCs/>
                <w:sz w:val="20"/>
                <w:szCs w:val="20"/>
              </w:rPr>
              <w:t>жұмысы</w:t>
            </w:r>
            <w:proofErr w:type="spellEnd"/>
            <w:r w:rsidRPr="00596336">
              <w:rPr>
                <w:bCs/>
                <w:sz w:val="20"/>
                <w:szCs w:val="20"/>
              </w:rPr>
              <w:t xml:space="preserve"> </w:t>
            </w:r>
            <w:proofErr w:type="spellStart"/>
            <w:r w:rsidRPr="00596336">
              <w:rPr>
                <w:bCs/>
                <w:sz w:val="20"/>
                <w:szCs w:val="20"/>
              </w:rPr>
              <w:t>заманауи</w:t>
            </w:r>
            <w:proofErr w:type="spellEnd"/>
            <w:r w:rsidRPr="00596336">
              <w:rPr>
                <w:bCs/>
                <w:sz w:val="20"/>
                <w:szCs w:val="20"/>
              </w:rPr>
              <w:t xml:space="preserve"> </w:t>
            </w:r>
            <w:proofErr w:type="spellStart"/>
            <w:r w:rsidRPr="00596336">
              <w:rPr>
                <w:bCs/>
                <w:sz w:val="20"/>
                <w:szCs w:val="20"/>
              </w:rPr>
              <w:t>ғылыми-зерттеу</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ақпараттық</w:t>
            </w:r>
            <w:proofErr w:type="spellEnd"/>
            <w:r w:rsidRPr="00596336">
              <w:rPr>
                <w:bCs/>
                <w:sz w:val="20"/>
                <w:szCs w:val="20"/>
              </w:rPr>
              <w:t xml:space="preserve"> </w:t>
            </w:r>
            <w:proofErr w:type="spellStart"/>
            <w:r w:rsidRPr="00596336">
              <w:rPr>
                <w:bCs/>
                <w:sz w:val="20"/>
                <w:szCs w:val="20"/>
              </w:rPr>
              <w:t>технологияларды</w:t>
            </w:r>
            <w:proofErr w:type="spellEnd"/>
            <w:r w:rsidRPr="00596336">
              <w:rPr>
                <w:bCs/>
                <w:sz w:val="20"/>
                <w:szCs w:val="20"/>
              </w:rPr>
              <w:t xml:space="preserve"> </w:t>
            </w:r>
            <w:proofErr w:type="spellStart"/>
            <w:r w:rsidRPr="00596336">
              <w:rPr>
                <w:bCs/>
                <w:sz w:val="20"/>
                <w:szCs w:val="20"/>
              </w:rPr>
              <w:t>қолдана</w:t>
            </w:r>
            <w:proofErr w:type="spellEnd"/>
            <w:r w:rsidRPr="00596336">
              <w:rPr>
                <w:bCs/>
                <w:sz w:val="20"/>
                <w:szCs w:val="20"/>
              </w:rPr>
              <w:t xml:space="preserve"> </w:t>
            </w:r>
            <w:proofErr w:type="spellStart"/>
            <w:r w:rsidRPr="00596336">
              <w:rPr>
                <w:bCs/>
                <w:sz w:val="20"/>
                <w:szCs w:val="20"/>
              </w:rPr>
              <w:t>отырып</w:t>
            </w:r>
            <w:proofErr w:type="spellEnd"/>
            <w:r w:rsidRPr="00596336">
              <w:rPr>
                <w:bCs/>
                <w:sz w:val="20"/>
                <w:szCs w:val="20"/>
              </w:rPr>
              <w:t xml:space="preserve">, </w:t>
            </w:r>
            <w:proofErr w:type="spellStart"/>
            <w:r w:rsidRPr="00596336">
              <w:rPr>
                <w:bCs/>
                <w:sz w:val="20"/>
                <w:szCs w:val="20"/>
              </w:rPr>
              <w:t>жаңа</w:t>
            </w:r>
            <w:proofErr w:type="spellEnd"/>
            <w:r w:rsidRPr="00596336">
              <w:rPr>
                <w:bCs/>
                <w:sz w:val="20"/>
                <w:szCs w:val="20"/>
              </w:rPr>
              <w:t xml:space="preserve"> </w:t>
            </w:r>
            <w:proofErr w:type="spellStart"/>
            <w:r w:rsidRPr="00596336">
              <w:rPr>
                <w:bCs/>
                <w:sz w:val="20"/>
                <w:szCs w:val="20"/>
              </w:rPr>
              <w:t>білім</w:t>
            </w:r>
            <w:proofErr w:type="spellEnd"/>
            <w:r w:rsidRPr="00596336">
              <w:rPr>
                <w:bCs/>
                <w:sz w:val="20"/>
                <w:szCs w:val="20"/>
              </w:rPr>
              <w:t xml:space="preserve"> </w:t>
            </w:r>
            <w:proofErr w:type="spellStart"/>
            <w:r w:rsidRPr="00596336">
              <w:rPr>
                <w:bCs/>
                <w:sz w:val="20"/>
                <w:szCs w:val="20"/>
              </w:rPr>
              <w:t>алу</w:t>
            </w:r>
            <w:proofErr w:type="spellEnd"/>
            <w:r w:rsidRPr="00596336">
              <w:rPr>
                <w:bCs/>
                <w:sz w:val="20"/>
                <w:szCs w:val="20"/>
              </w:rPr>
              <w:t xml:space="preserve"> </w:t>
            </w:r>
            <w:proofErr w:type="spellStart"/>
            <w:r w:rsidRPr="00596336">
              <w:rPr>
                <w:bCs/>
                <w:sz w:val="20"/>
                <w:szCs w:val="20"/>
              </w:rPr>
              <w:t>негізінде</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дағдылары</w:t>
            </w:r>
            <w:proofErr w:type="spellEnd"/>
            <w:r w:rsidRPr="00596336">
              <w:rPr>
                <w:bCs/>
                <w:sz w:val="20"/>
                <w:szCs w:val="20"/>
              </w:rPr>
              <w:t xml:space="preserve"> мен </w:t>
            </w:r>
            <w:proofErr w:type="spellStart"/>
            <w:r w:rsidRPr="00596336">
              <w:rPr>
                <w:bCs/>
                <w:sz w:val="20"/>
                <w:szCs w:val="20"/>
              </w:rPr>
              <w:t>құзыреттіліктерін</w:t>
            </w:r>
            <w:proofErr w:type="spellEnd"/>
            <w:r w:rsidRPr="00596336">
              <w:rPr>
                <w:bCs/>
                <w:sz w:val="20"/>
                <w:szCs w:val="20"/>
              </w:rPr>
              <w:t xml:space="preserve"> </w:t>
            </w:r>
            <w:proofErr w:type="spellStart"/>
            <w:r w:rsidRPr="00596336">
              <w:rPr>
                <w:bCs/>
                <w:sz w:val="20"/>
                <w:szCs w:val="20"/>
              </w:rPr>
              <w:t>дамытуға</w:t>
            </w:r>
            <w:proofErr w:type="spellEnd"/>
            <w:r w:rsidRPr="00596336">
              <w:rPr>
                <w:bCs/>
                <w:sz w:val="20"/>
                <w:szCs w:val="20"/>
              </w:rPr>
              <w:t xml:space="preserve"> </w:t>
            </w:r>
            <w:proofErr w:type="spellStart"/>
            <w:r w:rsidRPr="00596336">
              <w:rPr>
                <w:bCs/>
                <w:sz w:val="20"/>
                <w:szCs w:val="20"/>
              </w:rPr>
              <w:t>бағытталған</w:t>
            </w:r>
            <w:proofErr w:type="spellEnd"/>
            <w:r w:rsidRPr="00596336">
              <w:rPr>
                <w:bCs/>
                <w:sz w:val="20"/>
                <w:szCs w:val="20"/>
              </w:rPr>
              <w:t xml:space="preserve">. </w:t>
            </w:r>
            <w:proofErr w:type="spellStart"/>
            <w:r w:rsidRPr="00596336">
              <w:rPr>
                <w:bCs/>
                <w:sz w:val="20"/>
                <w:szCs w:val="20"/>
              </w:rPr>
              <w:t>Зерттеу</w:t>
            </w:r>
            <w:proofErr w:type="spellEnd"/>
            <w:r w:rsidRPr="00596336">
              <w:rPr>
                <w:bCs/>
                <w:sz w:val="20"/>
                <w:szCs w:val="20"/>
              </w:rPr>
              <w:t xml:space="preserve"> </w:t>
            </w:r>
            <w:proofErr w:type="spellStart"/>
            <w:r w:rsidRPr="00596336">
              <w:rPr>
                <w:bCs/>
                <w:sz w:val="20"/>
                <w:szCs w:val="20"/>
              </w:rPr>
              <w:t>университетінің</w:t>
            </w:r>
            <w:proofErr w:type="spellEnd"/>
            <w:r w:rsidRPr="00596336">
              <w:rPr>
                <w:bCs/>
                <w:sz w:val="20"/>
                <w:szCs w:val="20"/>
              </w:rPr>
              <w:t xml:space="preserve"> </w:t>
            </w:r>
            <w:proofErr w:type="spellStart"/>
            <w:r w:rsidRPr="00596336">
              <w:rPr>
                <w:bCs/>
                <w:sz w:val="20"/>
                <w:szCs w:val="20"/>
              </w:rPr>
              <w:t>оқытушысы</w:t>
            </w:r>
            <w:proofErr w:type="spellEnd"/>
            <w:r w:rsidRPr="00596336">
              <w:rPr>
                <w:bCs/>
                <w:sz w:val="20"/>
                <w:szCs w:val="20"/>
              </w:rPr>
              <w:t xml:space="preserve"> </w:t>
            </w:r>
            <w:r w:rsidRPr="00596336">
              <w:rPr>
                <w:bCs/>
                <w:sz w:val="20"/>
                <w:szCs w:val="20"/>
                <w:lang w:val="kk-KZ"/>
              </w:rPr>
              <w:t>ғ</w:t>
            </w:r>
            <w:proofErr w:type="spellStart"/>
            <w:r w:rsidRPr="00596336">
              <w:rPr>
                <w:bCs/>
                <w:sz w:val="20"/>
                <w:szCs w:val="20"/>
              </w:rPr>
              <w:t>ылыми</w:t>
            </w:r>
            <w:proofErr w:type="spellEnd"/>
            <w:r w:rsidRPr="00596336">
              <w:rPr>
                <w:bCs/>
                <w:sz w:val="20"/>
                <w:szCs w:val="20"/>
                <w:lang w:val="kk-KZ"/>
              </w:rPr>
              <w:t>-зерттеу</w:t>
            </w:r>
            <w:r w:rsidRPr="00596336">
              <w:rPr>
                <w:bCs/>
                <w:sz w:val="20"/>
                <w:szCs w:val="20"/>
              </w:rPr>
              <w:t xml:space="preserve"> </w:t>
            </w:r>
            <w:proofErr w:type="spellStart"/>
            <w:r w:rsidRPr="00596336">
              <w:rPr>
                <w:bCs/>
                <w:sz w:val="20"/>
                <w:szCs w:val="20"/>
              </w:rPr>
              <w:t>қызмет</w:t>
            </w:r>
            <w:proofErr w:type="spellEnd"/>
            <w:r w:rsidRPr="00596336">
              <w:rPr>
                <w:bCs/>
                <w:sz w:val="20"/>
                <w:szCs w:val="20"/>
                <w:lang w:val="kk-KZ"/>
              </w:rPr>
              <w:t>інің</w:t>
            </w:r>
            <w:r w:rsidRPr="00596336">
              <w:rPr>
                <w:bCs/>
                <w:sz w:val="20"/>
                <w:szCs w:val="20"/>
              </w:rPr>
              <w:t xml:space="preserve"> </w:t>
            </w:r>
            <w:proofErr w:type="spellStart"/>
            <w:r w:rsidRPr="00596336">
              <w:rPr>
                <w:bCs/>
                <w:sz w:val="20"/>
                <w:szCs w:val="20"/>
              </w:rPr>
              <w:t>нәтижелерін</w:t>
            </w:r>
            <w:proofErr w:type="spellEnd"/>
            <w:r w:rsidRPr="00596336">
              <w:rPr>
                <w:bCs/>
                <w:sz w:val="20"/>
                <w:szCs w:val="20"/>
              </w:rPr>
              <w:t xml:space="preserve"> </w:t>
            </w:r>
            <w:proofErr w:type="spellStart"/>
            <w:r w:rsidRPr="00596336">
              <w:rPr>
                <w:bCs/>
                <w:sz w:val="20"/>
                <w:szCs w:val="20"/>
              </w:rPr>
              <w:t>дәрістер</w:t>
            </w:r>
            <w:proofErr w:type="spellEnd"/>
            <w:r w:rsidRPr="00596336">
              <w:rPr>
                <w:bCs/>
                <w:sz w:val="20"/>
                <w:szCs w:val="20"/>
              </w:rPr>
              <w:t xml:space="preserve"> мен </w:t>
            </w:r>
            <w:proofErr w:type="spellStart"/>
            <w:r w:rsidRPr="00596336">
              <w:rPr>
                <w:bCs/>
                <w:sz w:val="20"/>
                <w:szCs w:val="20"/>
              </w:rPr>
              <w:t>семинарлық</w:t>
            </w:r>
            <w:proofErr w:type="spellEnd"/>
            <w:r w:rsidRPr="00596336">
              <w:rPr>
                <w:bCs/>
                <w:sz w:val="20"/>
                <w:szCs w:val="20"/>
              </w:rPr>
              <w:t xml:space="preserve"> (</w:t>
            </w:r>
            <w:proofErr w:type="spellStart"/>
            <w:r w:rsidRPr="00596336">
              <w:rPr>
                <w:bCs/>
                <w:sz w:val="20"/>
                <w:szCs w:val="20"/>
              </w:rPr>
              <w:t>практикалық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r w:rsidRPr="00596336">
              <w:rPr>
                <w:bCs/>
                <w:sz w:val="20"/>
                <w:szCs w:val="20"/>
                <w:lang w:val="kk-KZ"/>
              </w:rPr>
              <w:t>з</w:t>
            </w:r>
            <w:proofErr w:type="spellStart"/>
            <w:r w:rsidRPr="00596336">
              <w:rPr>
                <w:bCs/>
                <w:sz w:val="20"/>
                <w:szCs w:val="20"/>
              </w:rPr>
              <w:t>ертханалық</w:t>
            </w:r>
            <w:proofErr w:type="spellEnd"/>
            <w:r w:rsidRPr="00596336">
              <w:rPr>
                <w:bCs/>
                <w:sz w:val="20"/>
                <w:szCs w:val="20"/>
              </w:rPr>
              <w:t xml:space="preserve"> </w:t>
            </w:r>
            <w:proofErr w:type="spellStart"/>
            <w:r w:rsidRPr="00596336">
              <w:rPr>
                <w:bCs/>
                <w:sz w:val="20"/>
                <w:szCs w:val="20"/>
              </w:rPr>
              <w:t>сабақтар</w:t>
            </w:r>
            <w:proofErr w:type="spellEnd"/>
            <w:r w:rsidRPr="00596336">
              <w:rPr>
                <w:bCs/>
                <w:sz w:val="20"/>
                <w:szCs w:val="20"/>
              </w:rPr>
              <w:t xml:space="preserve"> </w:t>
            </w:r>
            <w:proofErr w:type="spellStart"/>
            <w:r w:rsidRPr="00596336">
              <w:rPr>
                <w:bCs/>
                <w:sz w:val="20"/>
                <w:szCs w:val="20"/>
              </w:rPr>
              <w:t>тақырыбын</w:t>
            </w:r>
            <w:proofErr w:type="spellEnd"/>
            <w:r w:rsidRPr="00596336">
              <w:rPr>
                <w:bCs/>
                <w:sz w:val="20"/>
                <w:szCs w:val="20"/>
                <w:lang w:val="kk-KZ"/>
              </w:rPr>
              <w:t>д</w:t>
            </w:r>
            <w:r w:rsidRPr="00596336">
              <w:rPr>
                <w:bCs/>
                <w:sz w:val="20"/>
                <w:szCs w:val="20"/>
              </w:rPr>
              <w:t>а</w:t>
            </w:r>
            <w:r w:rsidRPr="00596336">
              <w:rPr>
                <w:bCs/>
                <w:sz w:val="20"/>
                <w:szCs w:val="20"/>
                <w:lang w:val="kk-KZ"/>
              </w:rPr>
              <w:t xml:space="preserve">, </w:t>
            </w:r>
            <w:proofErr w:type="spellStart"/>
            <w:r w:rsidRPr="00596336">
              <w:rPr>
                <w:bCs/>
                <w:sz w:val="20"/>
                <w:szCs w:val="20"/>
              </w:rPr>
              <w:t>силлабуста</w:t>
            </w:r>
            <w:proofErr w:type="spellEnd"/>
            <w:r w:rsidRPr="00596336">
              <w:rPr>
                <w:bCs/>
                <w:sz w:val="20"/>
                <w:szCs w:val="20"/>
                <w:lang w:val="kk-KZ"/>
              </w:rPr>
              <w:t>рда</w:t>
            </w:r>
            <w:r w:rsidRPr="00596336">
              <w:rPr>
                <w:bCs/>
                <w:sz w:val="20"/>
                <w:szCs w:val="20"/>
              </w:rPr>
              <w:t xml:space="preserve"> </w:t>
            </w:r>
            <w:proofErr w:type="spellStart"/>
            <w:r w:rsidRPr="00596336">
              <w:rPr>
                <w:bCs/>
                <w:sz w:val="20"/>
                <w:szCs w:val="20"/>
              </w:rPr>
              <w:t>көрініс</w:t>
            </w:r>
            <w:proofErr w:type="spellEnd"/>
            <w:r w:rsidRPr="00596336">
              <w:rPr>
                <w:bCs/>
                <w:sz w:val="20"/>
                <w:szCs w:val="20"/>
              </w:rPr>
              <w:t xml:space="preserve"> </w:t>
            </w:r>
            <w:proofErr w:type="spellStart"/>
            <w:r w:rsidRPr="00596336">
              <w:rPr>
                <w:bCs/>
                <w:sz w:val="20"/>
                <w:szCs w:val="20"/>
              </w:rPr>
              <w:t>табатын</w:t>
            </w:r>
            <w:proofErr w:type="spellEnd"/>
            <w:r w:rsidRPr="00596336">
              <w:rPr>
                <w:bCs/>
                <w:sz w:val="20"/>
                <w:szCs w:val="20"/>
              </w:rPr>
              <w:t xml:space="preserve"> </w:t>
            </w:r>
            <w:proofErr w:type="spellStart"/>
            <w:r w:rsidRPr="00596336">
              <w:rPr>
                <w:bCs/>
                <w:sz w:val="20"/>
                <w:szCs w:val="20"/>
              </w:rPr>
              <w:t>және</w:t>
            </w:r>
            <w:proofErr w:type="spellEnd"/>
            <w:r w:rsidRPr="00596336">
              <w:rPr>
                <w:bCs/>
                <w:sz w:val="20"/>
                <w:szCs w:val="20"/>
              </w:rPr>
              <w:t xml:space="preserve"> </w:t>
            </w:r>
            <w:proofErr w:type="spellStart"/>
            <w:r w:rsidRPr="00596336">
              <w:rPr>
                <w:bCs/>
                <w:sz w:val="20"/>
                <w:szCs w:val="20"/>
              </w:rPr>
              <w:t>оқу</w:t>
            </w:r>
            <w:proofErr w:type="spellEnd"/>
            <w:r w:rsidRPr="00596336">
              <w:rPr>
                <w:bCs/>
                <w:sz w:val="20"/>
                <w:szCs w:val="20"/>
              </w:rPr>
              <w:t xml:space="preserve"> </w:t>
            </w:r>
            <w:proofErr w:type="spellStart"/>
            <w:r w:rsidRPr="00596336">
              <w:rPr>
                <w:bCs/>
                <w:sz w:val="20"/>
                <w:szCs w:val="20"/>
              </w:rPr>
              <w:t>сабақтары</w:t>
            </w:r>
            <w:proofErr w:type="spellEnd"/>
            <w:r w:rsidRPr="00596336">
              <w:rPr>
                <w:bCs/>
                <w:sz w:val="20"/>
                <w:szCs w:val="20"/>
              </w:rPr>
              <w:t xml:space="preserve"> мен </w:t>
            </w:r>
            <w:proofErr w:type="spellStart"/>
            <w:r w:rsidRPr="00596336">
              <w:rPr>
                <w:bCs/>
                <w:sz w:val="20"/>
                <w:szCs w:val="20"/>
              </w:rPr>
              <w:t>тапсырмалар</w:t>
            </w:r>
            <w:proofErr w:type="spellEnd"/>
            <w:r w:rsidRPr="00596336">
              <w:rPr>
                <w:bCs/>
                <w:sz w:val="20"/>
                <w:szCs w:val="20"/>
              </w:rPr>
              <w:t xml:space="preserve"> </w:t>
            </w:r>
            <w:proofErr w:type="spellStart"/>
            <w:r w:rsidRPr="00596336">
              <w:rPr>
                <w:bCs/>
                <w:sz w:val="20"/>
                <w:szCs w:val="20"/>
              </w:rPr>
              <w:t>тақырыптарының</w:t>
            </w:r>
            <w:proofErr w:type="spellEnd"/>
            <w:r w:rsidRPr="00596336">
              <w:rPr>
                <w:bCs/>
                <w:sz w:val="20"/>
                <w:szCs w:val="20"/>
              </w:rPr>
              <w:t xml:space="preserve"> </w:t>
            </w:r>
            <w:proofErr w:type="spellStart"/>
            <w:r w:rsidRPr="00596336">
              <w:rPr>
                <w:bCs/>
                <w:sz w:val="20"/>
                <w:szCs w:val="20"/>
              </w:rPr>
              <w:t>өзектілігіне</w:t>
            </w:r>
            <w:proofErr w:type="spellEnd"/>
            <w:r w:rsidRPr="00596336">
              <w:rPr>
                <w:bCs/>
                <w:sz w:val="20"/>
                <w:szCs w:val="20"/>
              </w:rPr>
              <w:t xml:space="preserve"> </w:t>
            </w:r>
            <w:proofErr w:type="spellStart"/>
            <w:r w:rsidRPr="00596336">
              <w:rPr>
                <w:bCs/>
                <w:sz w:val="20"/>
                <w:szCs w:val="20"/>
              </w:rPr>
              <w:t>жауап</w:t>
            </w:r>
            <w:proofErr w:type="spellEnd"/>
            <w:r w:rsidRPr="00596336">
              <w:rPr>
                <w:bCs/>
                <w:sz w:val="20"/>
                <w:szCs w:val="20"/>
              </w:rPr>
              <w:t xml:space="preserve"> </w:t>
            </w:r>
            <w:proofErr w:type="spellStart"/>
            <w:r w:rsidRPr="00596336">
              <w:rPr>
                <w:bCs/>
                <w:sz w:val="20"/>
                <w:szCs w:val="20"/>
              </w:rPr>
              <w:t>беретін</w:t>
            </w:r>
            <w:proofErr w:type="spellEnd"/>
            <w:r w:rsidRPr="00596336">
              <w:rPr>
                <w:bCs/>
                <w:sz w:val="20"/>
                <w:szCs w:val="20"/>
              </w:rPr>
              <w:t xml:space="preserve"> </w:t>
            </w:r>
            <w:r w:rsidRPr="00596336">
              <w:rPr>
                <w:bCs/>
                <w:sz w:val="20"/>
                <w:szCs w:val="20"/>
                <w:lang w:val="kk-KZ"/>
              </w:rPr>
              <w:t>ОБӨЗ</w:t>
            </w:r>
            <w:r w:rsidRPr="00596336">
              <w:rPr>
                <w:bCs/>
                <w:sz w:val="20"/>
                <w:szCs w:val="20"/>
              </w:rPr>
              <w:t xml:space="preserve">, </w:t>
            </w:r>
            <w:r w:rsidRPr="00596336">
              <w:rPr>
                <w:bCs/>
                <w:sz w:val="20"/>
                <w:szCs w:val="20"/>
                <w:lang w:val="kk-KZ"/>
              </w:rPr>
              <w:t>БӨЗ</w:t>
            </w:r>
            <w:r w:rsidRPr="00596336">
              <w:rPr>
                <w:bCs/>
                <w:sz w:val="20"/>
                <w:szCs w:val="20"/>
              </w:rPr>
              <w:t xml:space="preserve"> </w:t>
            </w:r>
            <w:proofErr w:type="spellStart"/>
            <w:r w:rsidRPr="00596336">
              <w:rPr>
                <w:bCs/>
                <w:sz w:val="20"/>
                <w:szCs w:val="20"/>
              </w:rPr>
              <w:t>тапсырмаларына</w:t>
            </w:r>
            <w:proofErr w:type="spellEnd"/>
            <w:r w:rsidRPr="00596336">
              <w:rPr>
                <w:bCs/>
                <w:sz w:val="20"/>
                <w:szCs w:val="20"/>
              </w:rPr>
              <w:t xml:space="preserve"> </w:t>
            </w:r>
            <w:proofErr w:type="spellStart"/>
            <w:r w:rsidRPr="00596336">
              <w:rPr>
                <w:bCs/>
                <w:sz w:val="20"/>
                <w:szCs w:val="20"/>
              </w:rPr>
              <w:t>біріктіреді</w:t>
            </w:r>
            <w:proofErr w:type="spellEnd"/>
            <w:r w:rsidRPr="00596336">
              <w:rPr>
                <w:bCs/>
                <w:sz w:val="20"/>
                <w:szCs w:val="20"/>
              </w:rPr>
              <w:t>.</w:t>
            </w:r>
          </w:p>
          <w:p w14:paraId="0C14DADB" w14:textId="77777777" w:rsidR="00AF283F" w:rsidRPr="00596336" w:rsidRDefault="00AF283F" w:rsidP="00596336">
            <w:pPr>
              <w:jc w:val="both"/>
              <w:rPr>
                <w:bCs/>
                <w:sz w:val="20"/>
                <w:szCs w:val="20"/>
              </w:rPr>
            </w:pPr>
            <w:proofErr w:type="spellStart"/>
            <w:r w:rsidRPr="00756B90">
              <w:rPr>
                <w:b/>
                <w:bCs/>
                <w:sz w:val="20"/>
                <w:szCs w:val="20"/>
              </w:rPr>
              <w:t>Сабаққа</w:t>
            </w:r>
            <w:proofErr w:type="spellEnd"/>
            <w:r w:rsidRPr="00756B90">
              <w:rPr>
                <w:b/>
                <w:bCs/>
                <w:sz w:val="20"/>
                <w:szCs w:val="20"/>
              </w:rPr>
              <w:t xml:space="preserve"> </w:t>
            </w:r>
            <w:proofErr w:type="spellStart"/>
            <w:r w:rsidRPr="00756B90">
              <w:rPr>
                <w:b/>
                <w:bCs/>
                <w:sz w:val="20"/>
                <w:szCs w:val="20"/>
              </w:rPr>
              <w:t>қатысу</w:t>
            </w:r>
            <w:proofErr w:type="spellEnd"/>
            <w:r w:rsidRPr="00756B90">
              <w:rPr>
                <w:b/>
                <w:bCs/>
                <w:sz w:val="20"/>
                <w:szCs w:val="20"/>
                <w:lang w:val="kk-KZ"/>
              </w:rPr>
              <w:t>ы</w:t>
            </w:r>
            <w:r w:rsidRPr="00756B90">
              <w:rPr>
                <w:b/>
                <w:bCs/>
                <w:sz w:val="20"/>
                <w:szCs w:val="20"/>
              </w:rPr>
              <w:t>.</w:t>
            </w:r>
            <w:r w:rsidRPr="00596336">
              <w:rPr>
                <w:bCs/>
                <w:sz w:val="20"/>
                <w:szCs w:val="20"/>
              </w:rPr>
              <w:t xml:space="preserve"> </w:t>
            </w:r>
            <w:proofErr w:type="spellStart"/>
            <w:r w:rsidRPr="00596336">
              <w:rPr>
                <w:bCs/>
                <w:sz w:val="20"/>
                <w:szCs w:val="20"/>
              </w:rPr>
              <w:t>Әр</w:t>
            </w:r>
            <w:proofErr w:type="spellEnd"/>
            <w:r w:rsidRPr="00596336">
              <w:rPr>
                <w:bCs/>
                <w:sz w:val="20"/>
                <w:szCs w:val="20"/>
              </w:rPr>
              <w:t xml:space="preserve"> </w:t>
            </w:r>
            <w:proofErr w:type="spellStart"/>
            <w:r w:rsidRPr="00596336">
              <w:rPr>
                <w:bCs/>
                <w:sz w:val="20"/>
                <w:szCs w:val="20"/>
              </w:rPr>
              <w:t>тапсырманың</w:t>
            </w:r>
            <w:proofErr w:type="spellEnd"/>
            <w:r w:rsidRPr="00596336">
              <w:rPr>
                <w:bCs/>
                <w:sz w:val="20"/>
                <w:szCs w:val="20"/>
              </w:rPr>
              <w:t xml:space="preserve"> </w:t>
            </w:r>
            <w:proofErr w:type="spellStart"/>
            <w:r w:rsidRPr="00596336">
              <w:rPr>
                <w:bCs/>
                <w:sz w:val="20"/>
                <w:szCs w:val="20"/>
              </w:rPr>
              <w:t>мерзімі</w:t>
            </w:r>
            <w:proofErr w:type="spellEnd"/>
            <w:r w:rsidRPr="00596336">
              <w:rPr>
                <w:bCs/>
                <w:sz w:val="20"/>
                <w:szCs w:val="20"/>
              </w:rPr>
              <w:t xml:space="preserve"> </w:t>
            </w:r>
            <w:r w:rsidRPr="00596336">
              <w:rPr>
                <w:bCs/>
                <w:sz w:val="20"/>
                <w:szCs w:val="20"/>
                <w:lang w:val="kk-KZ"/>
              </w:rPr>
              <w:t>пән</w:t>
            </w:r>
            <w:r w:rsidRPr="00596336">
              <w:rPr>
                <w:bCs/>
                <w:sz w:val="20"/>
                <w:szCs w:val="20"/>
              </w:rPr>
              <w:t xml:space="preserve"> </w:t>
            </w:r>
            <w:proofErr w:type="spellStart"/>
            <w:r w:rsidRPr="00596336">
              <w:rPr>
                <w:bCs/>
                <w:sz w:val="20"/>
                <w:szCs w:val="20"/>
              </w:rPr>
              <w:t>мазмұнын</w:t>
            </w:r>
            <w:proofErr w:type="spellEnd"/>
            <w:r w:rsidRPr="00596336">
              <w:rPr>
                <w:bCs/>
                <w:sz w:val="20"/>
                <w:szCs w:val="20"/>
              </w:rPr>
              <w:t xml:space="preserve"> </w:t>
            </w:r>
            <w:proofErr w:type="spellStart"/>
            <w:r w:rsidRPr="00596336">
              <w:rPr>
                <w:bCs/>
                <w:sz w:val="20"/>
                <w:szCs w:val="20"/>
              </w:rPr>
              <w:t>іске</w:t>
            </w:r>
            <w:proofErr w:type="spellEnd"/>
            <w:r w:rsidRPr="00596336">
              <w:rPr>
                <w:bCs/>
                <w:sz w:val="20"/>
                <w:szCs w:val="20"/>
              </w:rPr>
              <w:t xml:space="preserve"> </w:t>
            </w:r>
            <w:proofErr w:type="spellStart"/>
            <w:r w:rsidRPr="00596336">
              <w:rPr>
                <w:bCs/>
                <w:sz w:val="20"/>
                <w:szCs w:val="20"/>
              </w:rPr>
              <w:t>асыру</w:t>
            </w:r>
            <w:proofErr w:type="spellEnd"/>
            <w:r w:rsidRPr="00596336">
              <w:rPr>
                <w:bCs/>
                <w:sz w:val="20"/>
                <w:szCs w:val="20"/>
              </w:rPr>
              <w:t xml:space="preserve"> </w:t>
            </w:r>
            <w:proofErr w:type="spellStart"/>
            <w:r w:rsidRPr="00596336">
              <w:rPr>
                <w:bCs/>
                <w:sz w:val="20"/>
                <w:szCs w:val="20"/>
              </w:rPr>
              <w:t>күнтізбесінде</w:t>
            </w:r>
            <w:proofErr w:type="spellEnd"/>
            <w:r w:rsidRPr="00596336">
              <w:rPr>
                <w:bCs/>
                <w:sz w:val="20"/>
                <w:szCs w:val="20"/>
              </w:rPr>
              <w:t xml:space="preserve"> (</w:t>
            </w:r>
            <w:proofErr w:type="spellStart"/>
            <w:r w:rsidRPr="00596336">
              <w:rPr>
                <w:bCs/>
                <w:sz w:val="20"/>
                <w:szCs w:val="20"/>
              </w:rPr>
              <w:t>кестесінде</w:t>
            </w:r>
            <w:proofErr w:type="spellEnd"/>
            <w:r w:rsidRPr="00596336">
              <w:rPr>
                <w:bCs/>
                <w:sz w:val="20"/>
                <w:szCs w:val="20"/>
              </w:rPr>
              <w:t xml:space="preserve">) </w:t>
            </w:r>
            <w:proofErr w:type="spellStart"/>
            <w:r w:rsidRPr="00596336">
              <w:rPr>
                <w:bCs/>
                <w:sz w:val="20"/>
                <w:szCs w:val="20"/>
              </w:rPr>
              <w:t>көрсетілген</w:t>
            </w:r>
            <w:proofErr w:type="spellEnd"/>
            <w:r w:rsidRPr="00596336">
              <w:rPr>
                <w:bCs/>
                <w:sz w:val="20"/>
                <w:szCs w:val="20"/>
              </w:rPr>
              <w:t xml:space="preserve">. </w:t>
            </w:r>
            <w:proofErr w:type="spellStart"/>
            <w:r w:rsidRPr="00596336">
              <w:rPr>
                <w:bCs/>
                <w:sz w:val="20"/>
                <w:szCs w:val="20"/>
              </w:rPr>
              <w:t>Мерзімдерді</w:t>
            </w:r>
            <w:proofErr w:type="spellEnd"/>
            <w:r w:rsidRPr="00596336">
              <w:rPr>
                <w:bCs/>
                <w:sz w:val="20"/>
                <w:szCs w:val="20"/>
              </w:rPr>
              <w:t xml:space="preserve"> </w:t>
            </w:r>
            <w:proofErr w:type="spellStart"/>
            <w:r w:rsidRPr="00596336">
              <w:rPr>
                <w:bCs/>
                <w:sz w:val="20"/>
                <w:szCs w:val="20"/>
              </w:rPr>
              <w:t>сақтамау</w:t>
            </w:r>
            <w:proofErr w:type="spellEnd"/>
            <w:r w:rsidRPr="00596336">
              <w:rPr>
                <w:bCs/>
                <w:sz w:val="20"/>
                <w:szCs w:val="20"/>
              </w:rPr>
              <w:t xml:space="preserve"> </w:t>
            </w:r>
            <w:r w:rsidRPr="00596336">
              <w:rPr>
                <w:bCs/>
                <w:sz w:val="20"/>
                <w:szCs w:val="20"/>
                <w:lang w:val="kk-KZ"/>
              </w:rPr>
              <w:t>баллда</w:t>
            </w:r>
            <w:proofErr w:type="spellStart"/>
            <w:r w:rsidRPr="00596336">
              <w:rPr>
                <w:bCs/>
                <w:sz w:val="20"/>
                <w:szCs w:val="20"/>
              </w:rPr>
              <w:t>рдың</w:t>
            </w:r>
            <w:proofErr w:type="spellEnd"/>
            <w:r w:rsidRPr="00596336">
              <w:rPr>
                <w:bCs/>
                <w:sz w:val="20"/>
                <w:szCs w:val="20"/>
              </w:rPr>
              <w:t xml:space="preserve"> </w:t>
            </w:r>
            <w:proofErr w:type="spellStart"/>
            <w:r w:rsidRPr="00596336">
              <w:rPr>
                <w:bCs/>
                <w:sz w:val="20"/>
                <w:szCs w:val="20"/>
              </w:rPr>
              <w:t>жоғалуына</w:t>
            </w:r>
            <w:proofErr w:type="spellEnd"/>
            <w:r w:rsidRPr="00596336">
              <w:rPr>
                <w:bCs/>
                <w:sz w:val="20"/>
                <w:szCs w:val="20"/>
              </w:rPr>
              <w:t xml:space="preserve"> </w:t>
            </w:r>
            <w:proofErr w:type="spellStart"/>
            <w:r w:rsidRPr="00596336">
              <w:rPr>
                <w:bCs/>
                <w:sz w:val="20"/>
                <w:szCs w:val="20"/>
              </w:rPr>
              <w:t>әкеледі</w:t>
            </w:r>
            <w:proofErr w:type="spellEnd"/>
            <w:r w:rsidRPr="00596336">
              <w:rPr>
                <w:bCs/>
                <w:sz w:val="20"/>
                <w:szCs w:val="20"/>
              </w:rPr>
              <w:t>.</w:t>
            </w:r>
          </w:p>
          <w:p w14:paraId="171CA9DA" w14:textId="77777777" w:rsidR="00AF283F" w:rsidRPr="00596336" w:rsidRDefault="00AF283F" w:rsidP="00596336">
            <w:pPr>
              <w:jc w:val="both"/>
              <w:rPr>
                <w:rStyle w:val="afa"/>
                <w:bCs/>
                <w:sz w:val="20"/>
                <w:szCs w:val="20"/>
                <w:lang w:val="kk-KZ"/>
              </w:rPr>
            </w:pPr>
            <w:proofErr w:type="spellStart"/>
            <w:r w:rsidRPr="00756B90">
              <w:rPr>
                <w:rStyle w:val="afa"/>
                <w:b/>
                <w:bCs/>
                <w:sz w:val="20"/>
                <w:szCs w:val="20"/>
              </w:rPr>
              <w:t>Академиялық</w:t>
            </w:r>
            <w:proofErr w:type="spellEnd"/>
            <w:r w:rsidRPr="00756B90">
              <w:rPr>
                <w:rStyle w:val="afa"/>
                <w:b/>
                <w:bCs/>
                <w:sz w:val="20"/>
                <w:szCs w:val="20"/>
              </w:rPr>
              <w:t xml:space="preserve"> </w:t>
            </w:r>
            <w:proofErr w:type="spellStart"/>
            <w:r w:rsidRPr="00756B90">
              <w:rPr>
                <w:rStyle w:val="afa"/>
                <w:b/>
                <w:bCs/>
                <w:sz w:val="20"/>
                <w:szCs w:val="20"/>
              </w:rPr>
              <w:t>адалдық</w:t>
            </w:r>
            <w:proofErr w:type="spellEnd"/>
            <w:r w:rsidRPr="00756B90">
              <w:rPr>
                <w:rStyle w:val="afa"/>
                <w:b/>
                <w:bCs/>
                <w:sz w:val="20"/>
                <w:szCs w:val="20"/>
              </w:rPr>
              <w:t>.</w:t>
            </w:r>
            <w:r w:rsidRPr="00596336">
              <w:rPr>
                <w:rStyle w:val="afa"/>
                <w:bCs/>
                <w:sz w:val="20"/>
                <w:szCs w:val="20"/>
              </w:rPr>
              <w:t xml:space="preserve"> </w:t>
            </w:r>
            <w:proofErr w:type="spellStart"/>
            <w:r w:rsidRPr="00596336">
              <w:rPr>
                <w:rStyle w:val="afa"/>
                <w:bCs/>
                <w:sz w:val="20"/>
                <w:szCs w:val="20"/>
              </w:rPr>
              <w:t>Практикалық</w:t>
            </w:r>
            <w:proofErr w:type="spellEnd"/>
            <w:r w:rsidRPr="00596336">
              <w:rPr>
                <w:rStyle w:val="afa"/>
                <w:bCs/>
                <w:sz w:val="20"/>
                <w:szCs w:val="20"/>
              </w:rPr>
              <w:t>/</w:t>
            </w:r>
            <w:proofErr w:type="spellStart"/>
            <w:r w:rsidRPr="00596336">
              <w:rPr>
                <w:rStyle w:val="afa"/>
                <w:bCs/>
                <w:sz w:val="20"/>
                <w:szCs w:val="20"/>
              </w:rPr>
              <w:t>зертханалық</w:t>
            </w:r>
            <w:proofErr w:type="spellEnd"/>
            <w:r w:rsidRPr="00596336">
              <w:rPr>
                <w:rStyle w:val="afa"/>
                <w:bCs/>
                <w:sz w:val="20"/>
                <w:szCs w:val="20"/>
              </w:rPr>
              <w:t xml:space="preserve"> </w:t>
            </w:r>
            <w:proofErr w:type="spellStart"/>
            <w:r w:rsidRPr="00596336">
              <w:rPr>
                <w:rStyle w:val="afa"/>
                <w:bCs/>
                <w:sz w:val="20"/>
                <w:szCs w:val="20"/>
              </w:rPr>
              <w:t>сабақтар</w:t>
            </w:r>
            <w:proofErr w:type="spellEnd"/>
            <w:r w:rsidRPr="00596336">
              <w:rPr>
                <w:rStyle w:val="afa"/>
                <w:bCs/>
                <w:sz w:val="20"/>
                <w:szCs w:val="20"/>
              </w:rPr>
              <w:t xml:space="preserve">, </w:t>
            </w:r>
            <w:r w:rsidRPr="00596336">
              <w:rPr>
                <w:rStyle w:val="afa"/>
                <w:bCs/>
                <w:sz w:val="20"/>
                <w:szCs w:val="20"/>
                <w:lang w:val="kk-KZ"/>
              </w:rPr>
              <w:t>БӨЖ</w:t>
            </w:r>
            <w:r w:rsidRPr="00596336">
              <w:rPr>
                <w:rStyle w:val="afa"/>
                <w:bCs/>
                <w:sz w:val="20"/>
                <w:szCs w:val="20"/>
              </w:rPr>
              <w:t xml:space="preserve"> </w:t>
            </w:r>
            <w:proofErr w:type="spellStart"/>
            <w:r w:rsidRPr="00596336">
              <w:rPr>
                <w:rStyle w:val="afa"/>
                <w:bCs/>
                <w:sz w:val="20"/>
                <w:szCs w:val="20"/>
              </w:rPr>
              <w:t>білім</w:t>
            </w:r>
            <w:proofErr w:type="spellEnd"/>
            <w:r w:rsidRPr="00596336">
              <w:rPr>
                <w:rStyle w:val="afa"/>
                <w:bCs/>
                <w:sz w:val="20"/>
                <w:szCs w:val="20"/>
              </w:rPr>
              <w:t xml:space="preserve"> </w:t>
            </w:r>
            <w:proofErr w:type="spellStart"/>
            <w:r w:rsidRPr="00596336">
              <w:rPr>
                <w:rStyle w:val="afa"/>
                <w:bCs/>
                <w:sz w:val="20"/>
                <w:szCs w:val="20"/>
              </w:rPr>
              <w:t>алушының</w:t>
            </w:r>
            <w:proofErr w:type="spellEnd"/>
            <w:r w:rsidRPr="00596336">
              <w:rPr>
                <w:rStyle w:val="afa"/>
                <w:bCs/>
                <w:sz w:val="20"/>
                <w:szCs w:val="20"/>
              </w:rPr>
              <w:t xml:space="preserve"> </w:t>
            </w:r>
            <w:proofErr w:type="spellStart"/>
            <w:r w:rsidRPr="00596336">
              <w:rPr>
                <w:rStyle w:val="afa"/>
                <w:bCs/>
                <w:sz w:val="20"/>
                <w:szCs w:val="20"/>
              </w:rPr>
              <w:t>дербестігін</w:t>
            </w:r>
            <w:proofErr w:type="spellEnd"/>
            <w:r w:rsidRPr="00596336">
              <w:rPr>
                <w:rStyle w:val="afa"/>
                <w:bCs/>
                <w:sz w:val="20"/>
                <w:szCs w:val="20"/>
              </w:rPr>
              <w:t xml:space="preserve">, </w:t>
            </w:r>
            <w:proofErr w:type="spellStart"/>
            <w:r w:rsidRPr="00596336">
              <w:rPr>
                <w:rStyle w:val="afa"/>
                <w:bCs/>
                <w:sz w:val="20"/>
                <w:szCs w:val="20"/>
              </w:rPr>
              <w:t>сыни</w:t>
            </w:r>
            <w:proofErr w:type="spellEnd"/>
            <w:r w:rsidRPr="00596336">
              <w:rPr>
                <w:rStyle w:val="afa"/>
                <w:bCs/>
                <w:sz w:val="20"/>
                <w:szCs w:val="20"/>
              </w:rPr>
              <w:t xml:space="preserve"> </w:t>
            </w:r>
            <w:proofErr w:type="spellStart"/>
            <w:r w:rsidRPr="00596336">
              <w:rPr>
                <w:rStyle w:val="afa"/>
                <w:bCs/>
                <w:sz w:val="20"/>
                <w:szCs w:val="20"/>
              </w:rPr>
              <w:t>ойлауын</w:t>
            </w:r>
            <w:proofErr w:type="spellEnd"/>
            <w:r w:rsidRPr="00596336">
              <w:rPr>
                <w:rStyle w:val="afa"/>
                <w:bCs/>
                <w:sz w:val="20"/>
                <w:szCs w:val="20"/>
              </w:rPr>
              <w:t xml:space="preserve">, </w:t>
            </w:r>
            <w:proofErr w:type="spellStart"/>
            <w:r w:rsidRPr="00596336">
              <w:rPr>
                <w:rStyle w:val="afa"/>
                <w:bCs/>
                <w:sz w:val="20"/>
                <w:szCs w:val="20"/>
              </w:rPr>
              <w:t>шығармашылығын</w:t>
            </w:r>
            <w:proofErr w:type="spellEnd"/>
            <w:r w:rsidRPr="00596336">
              <w:rPr>
                <w:rStyle w:val="afa"/>
                <w:bCs/>
                <w:sz w:val="20"/>
                <w:szCs w:val="20"/>
              </w:rPr>
              <w:t xml:space="preserve"> </w:t>
            </w:r>
            <w:proofErr w:type="spellStart"/>
            <w:r w:rsidRPr="00596336">
              <w:rPr>
                <w:rStyle w:val="afa"/>
                <w:bCs/>
                <w:sz w:val="20"/>
                <w:szCs w:val="20"/>
              </w:rPr>
              <w:t>дамытады</w:t>
            </w:r>
            <w:proofErr w:type="spellEnd"/>
            <w:r w:rsidRPr="00596336">
              <w:rPr>
                <w:rStyle w:val="afa"/>
                <w:bCs/>
                <w:sz w:val="20"/>
                <w:szCs w:val="20"/>
              </w:rPr>
              <w:t xml:space="preserve">. Плагиат, </w:t>
            </w:r>
            <w:proofErr w:type="spellStart"/>
            <w:r w:rsidRPr="00596336">
              <w:rPr>
                <w:rStyle w:val="afa"/>
                <w:bCs/>
                <w:sz w:val="20"/>
                <w:szCs w:val="20"/>
              </w:rPr>
              <w:t>жалғандық</w:t>
            </w:r>
            <w:proofErr w:type="spellEnd"/>
            <w:r w:rsidRPr="00596336">
              <w:rPr>
                <w:rStyle w:val="afa"/>
                <w:bCs/>
                <w:sz w:val="20"/>
                <w:szCs w:val="20"/>
              </w:rPr>
              <w:t xml:space="preserve">, </w:t>
            </w:r>
            <w:r w:rsidRPr="00596336">
              <w:rPr>
                <w:rStyle w:val="afa"/>
                <w:bCs/>
                <w:sz w:val="20"/>
                <w:szCs w:val="20"/>
                <w:lang w:val="kk-KZ"/>
              </w:rPr>
              <w:t>шпаргалка</w:t>
            </w:r>
            <w:r w:rsidRPr="00596336">
              <w:rPr>
                <w:rStyle w:val="afa"/>
                <w:bCs/>
                <w:sz w:val="20"/>
                <w:szCs w:val="20"/>
              </w:rPr>
              <w:t xml:space="preserve"> </w:t>
            </w:r>
            <w:proofErr w:type="spellStart"/>
            <w:r w:rsidRPr="00596336">
              <w:rPr>
                <w:rStyle w:val="afa"/>
                <w:bCs/>
                <w:sz w:val="20"/>
                <w:szCs w:val="20"/>
              </w:rPr>
              <w:t>пайдалану</w:t>
            </w:r>
            <w:proofErr w:type="spellEnd"/>
            <w:r w:rsidRPr="00596336">
              <w:rPr>
                <w:rStyle w:val="afa"/>
                <w:bCs/>
                <w:sz w:val="20"/>
                <w:szCs w:val="20"/>
              </w:rPr>
              <w:t xml:space="preserve">, </w:t>
            </w:r>
            <w:proofErr w:type="spellStart"/>
            <w:r w:rsidRPr="00596336">
              <w:rPr>
                <w:rStyle w:val="afa"/>
                <w:bCs/>
                <w:sz w:val="20"/>
                <w:szCs w:val="20"/>
              </w:rPr>
              <w:t>тапсырмаларды</w:t>
            </w:r>
            <w:proofErr w:type="spellEnd"/>
            <w:r w:rsidRPr="00596336">
              <w:rPr>
                <w:rStyle w:val="afa"/>
                <w:bCs/>
                <w:sz w:val="20"/>
                <w:szCs w:val="20"/>
              </w:rPr>
              <w:t xml:space="preserve"> </w:t>
            </w:r>
            <w:proofErr w:type="spellStart"/>
            <w:r w:rsidRPr="00596336">
              <w:rPr>
                <w:rStyle w:val="afa"/>
                <w:bCs/>
                <w:sz w:val="20"/>
                <w:szCs w:val="20"/>
              </w:rPr>
              <w:t>орындаудың</w:t>
            </w:r>
            <w:proofErr w:type="spellEnd"/>
            <w:r w:rsidRPr="00596336">
              <w:rPr>
                <w:rStyle w:val="afa"/>
                <w:bCs/>
                <w:sz w:val="20"/>
                <w:szCs w:val="20"/>
              </w:rPr>
              <w:t xml:space="preserve"> </w:t>
            </w:r>
            <w:proofErr w:type="spellStart"/>
            <w:r w:rsidRPr="00596336">
              <w:rPr>
                <w:rStyle w:val="afa"/>
                <w:bCs/>
                <w:sz w:val="20"/>
                <w:szCs w:val="20"/>
              </w:rPr>
              <w:t>барлық</w:t>
            </w:r>
            <w:proofErr w:type="spellEnd"/>
            <w:r w:rsidRPr="00596336">
              <w:rPr>
                <w:rStyle w:val="afa"/>
                <w:bCs/>
                <w:sz w:val="20"/>
                <w:szCs w:val="20"/>
              </w:rPr>
              <w:t xml:space="preserve"> </w:t>
            </w:r>
            <w:proofErr w:type="spellStart"/>
            <w:r w:rsidRPr="00596336">
              <w:rPr>
                <w:rStyle w:val="afa"/>
                <w:bCs/>
                <w:sz w:val="20"/>
                <w:szCs w:val="20"/>
              </w:rPr>
              <w:t>кезеңдерінде</w:t>
            </w:r>
            <w:proofErr w:type="spellEnd"/>
            <w:r w:rsidRPr="00596336">
              <w:rPr>
                <w:rStyle w:val="afa"/>
                <w:bCs/>
                <w:sz w:val="20"/>
                <w:szCs w:val="20"/>
              </w:rPr>
              <w:t xml:space="preserve"> </w:t>
            </w:r>
            <w:r w:rsidRPr="00596336">
              <w:rPr>
                <w:rStyle w:val="afa"/>
                <w:bCs/>
                <w:sz w:val="20"/>
                <w:szCs w:val="20"/>
                <w:lang w:val="kk-KZ"/>
              </w:rPr>
              <w:t xml:space="preserve">көшіруге </w:t>
            </w:r>
            <w:proofErr w:type="spellStart"/>
            <w:r w:rsidRPr="00596336">
              <w:rPr>
                <w:rStyle w:val="afa"/>
                <w:bCs/>
                <w:sz w:val="20"/>
                <w:szCs w:val="20"/>
              </w:rPr>
              <w:t>жол</w:t>
            </w:r>
            <w:proofErr w:type="spellEnd"/>
            <w:r w:rsidRPr="00596336">
              <w:rPr>
                <w:rStyle w:val="afa"/>
                <w:bCs/>
                <w:sz w:val="20"/>
                <w:szCs w:val="20"/>
              </w:rPr>
              <w:t xml:space="preserve"> </w:t>
            </w:r>
            <w:proofErr w:type="spellStart"/>
            <w:r w:rsidRPr="00596336">
              <w:rPr>
                <w:rStyle w:val="afa"/>
                <w:bCs/>
                <w:sz w:val="20"/>
                <w:szCs w:val="20"/>
              </w:rPr>
              <w:t>берілмейді</w:t>
            </w:r>
            <w:proofErr w:type="spellEnd"/>
            <w:r w:rsidRPr="00596336">
              <w:rPr>
                <w:rStyle w:val="afa"/>
                <w:bCs/>
                <w:sz w:val="20"/>
                <w:szCs w:val="20"/>
              </w:rPr>
              <w:t>.</w:t>
            </w:r>
            <w:r w:rsidRPr="00596336">
              <w:rPr>
                <w:rStyle w:val="afa"/>
                <w:bCs/>
                <w:sz w:val="20"/>
                <w:szCs w:val="20"/>
                <w:lang w:val="kk-KZ"/>
              </w:rPr>
              <w:t xml:space="preserve"> Теориялық оқыту кезеңінде және емтихандарда академиялық адалдықты сақтау негізгі саясаттардан басқа «</w:t>
            </w:r>
            <w:r w:rsidRPr="00596336">
              <w:rPr>
                <w:rStyle w:val="afa"/>
                <w:bCs/>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96336">
              <w:rPr>
                <w:rStyle w:val="afa"/>
                <w:bCs/>
                <w:sz w:val="20"/>
                <w:szCs w:val="20"/>
                <w:lang w:val="kk-KZ"/>
              </w:rPr>
              <w:t xml:space="preserve"> тәрізді құжаттармен регламенттеледі.</w:t>
            </w:r>
          </w:p>
          <w:p w14:paraId="41ACBCB4" w14:textId="77777777" w:rsidR="00AF283F" w:rsidRPr="00596336" w:rsidRDefault="00AF283F" w:rsidP="00596336">
            <w:pPr>
              <w:jc w:val="both"/>
              <w:rPr>
                <w:bCs/>
                <w:sz w:val="20"/>
                <w:szCs w:val="20"/>
                <w:lang w:val="kk-KZ"/>
              </w:rPr>
            </w:pPr>
            <w:r w:rsidRPr="00756B90">
              <w:rPr>
                <w:b/>
                <w:bCs/>
                <w:sz w:val="20"/>
                <w:szCs w:val="20"/>
                <w:lang w:val="kk-KZ"/>
              </w:rPr>
              <w:t>Инклюзивті білім берудің негізгі принциптері.</w:t>
            </w:r>
            <w:r w:rsidRPr="00596336">
              <w:rPr>
                <w:bCs/>
                <w:sz w:val="20"/>
                <w:szCs w:val="20"/>
                <w:lang w:val="kk-KZ"/>
              </w:rPr>
              <w:t xml:space="preserve">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CAFB317" w14:textId="7E67D445" w:rsidR="00AF283F" w:rsidRPr="00596336" w:rsidRDefault="00AF283F" w:rsidP="00756B90">
            <w:pPr>
              <w:jc w:val="both"/>
              <w:rPr>
                <w:bCs/>
                <w:sz w:val="20"/>
                <w:szCs w:val="20"/>
                <w:lang w:val="kk-KZ"/>
              </w:rPr>
            </w:pPr>
            <w:r w:rsidRPr="00596336">
              <w:rPr>
                <w:bCs/>
                <w:sz w:val="20"/>
                <w:szCs w:val="20"/>
                <w:lang w:val="kk-KZ"/>
              </w:rPr>
              <w:t xml:space="preserve">Барлық білім алушылар, әсіресе мүмкіндігі шектеулі жандар, телефон/e-mail  </w:t>
            </w:r>
            <w:r w:rsidR="00756B90">
              <w:fldChar w:fldCharType="begin"/>
            </w:r>
            <w:r w:rsidR="00756B90" w:rsidRPr="00CF7F18">
              <w:rPr>
                <w:lang w:val="kk-KZ"/>
              </w:rPr>
              <w:instrText xml:space="preserve"> HYPERLINK "mailto:a.zh.childebaeva@gmail.com" </w:instrText>
            </w:r>
            <w:r w:rsidR="00756B90">
              <w:fldChar w:fldCharType="separate"/>
            </w:r>
            <w:r w:rsidR="00756B90" w:rsidRPr="005A3AC5">
              <w:rPr>
                <w:rStyle w:val="afa"/>
                <w:sz w:val="20"/>
                <w:szCs w:val="20"/>
                <w:lang w:val="kk-KZ"/>
              </w:rPr>
              <w:t>a.zh.childebaeva</w:t>
            </w:r>
            <w:r w:rsidR="00756B90" w:rsidRPr="005A3AC5">
              <w:rPr>
                <w:rStyle w:val="afa"/>
                <w:bCs/>
                <w:sz w:val="20"/>
                <w:szCs w:val="20"/>
                <w:lang w:val="kk-KZ"/>
              </w:rPr>
              <w:t>@gmail.com</w:t>
            </w:r>
            <w:r w:rsidR="00756B90">
              <w:rPr>
                <w:rStyle w:val="afa"/>
                <w:bCs/>
                <w:sz w:val="20"/>
                <w:szCs w:val="20"/>
                <w:lang w:val="kk-KZ"/>
              </w:rPr>
              <w:fldChar w:fldCharType="end"/>
            </w:r>
            <w:r w:rsidR="00756B90" w:rsidRPr="00B52469">
              <w:rPr>
                <w:sz w:val="20"/>
                <w:szCs w:val="20"/>
                <w:lang w:val="kk-KZ"/>
              </w:rPr>
              <w:t xml:space="preserve"> </w:t>
            </w:r>
            <w:r w:rsidR="00756B90" w:rsidRPr="00B52469">
              <w:rPr>
                <w:bCs/>
                <w:sz w:val="20"/>
                <w:szCs w:val="20"/>
                <w:lang w:val="kk-KZ"/>
              </w:rPr>
              <w:t xml:space="preserve"> </w:t>
            </w:r>
            <w:r w:rsidRPr="00596336">
              <w:rPr>
                <w:bCs/>
                <w:sz w:val="20"/>
                <w:szCs w:val="20"/>
                <w:lang w:val="kk-KZ"/>
              </w:rPr>
              <w:t xml:space="preserve">немесе MS Teams-тегі бейне байланыс арқылы </w:t>
            </w:r>
            <w:r w:rsidR="00A25EC5">
              <w:fldChar w:fldCharType="begin"/>
            </w:r>
            <w:r w:rsidR="00A25EC5" w:rsidRPr="007033BB">
              <w:rPr>
                <w:lang w:val="kk-KZ"/>
              </w:rPr>
              <w:instrText xml:space="preserve"> HYPERLINK "https://teams.microsoft.com/l/channel/19%3a6fdd43b2c69b47e9bab1bba4668d0582%40thread.tacv2/%25D0%259E%25D0%25B1%25D1%25D0%25B9?groupId=cd94c3ef-7914-49d7-84a8-7cbf0a14d218&amp;tenant" </w:instrText>
            </w:r>
            <w:r w:rsidR="00A25EC5">
              <w:fldChar w:fldCharType="separate"/>
            </w:r>
            <w:r w:rsidR="0077665E" w:rsidRPr="00596336">
              <w:rPr>
                <w:rStyle w:val="afa"/>
                <w:bCs/>
                <w:noProof/>
                <w:sz w:val="20"/>
                <w:szCs w:val="20"/>
                <w:lang w:val="kk-KZ"/>
              </w:rPr>
              <w:t>https://teams.microsoft.com/l/channel/19%3a6fdd43b2c69b47e9bab1bba4668d0582%40thread.tacv2/%25D0%259E%25D0%25B1%25D1%25D0%25B9?groupId=cd94c3ef-7914-49d7-84a8-7cbf0a14d218&amp;tenant</w:t>
            </w:r>
            <w:r w:rsidR="00A25EC5">
              <w:rPr>
                <w:rStyle w:val="afa"/>
                <w:bCs/>
                <w:noProof/>
                <w:sz w:val="20"/>
                <w:szCs w:val="20"/>
                <w:lang w:val="kk-KZ"/>
              </w:rPr>
              <w:fldChar w:fldCharType="end"/>
            </w:r>
            <w:r w:rsidR="00EA31D1" w:rsidRPr="00596336">
              <w:rPr>
                <w:bCs/>
                <w:sz w:val="20"/>
                <w:szCs w:val="20"/>
                <w:lang w:val="kk-KZ"/>
              </w:rPr>
              <w:t xml:space="preserve"> </w:t>
            </w:r>
            <w:r w:rsidRPr="00596336">
              <w:rPr>
                <w:bCs/>
                <w:sz w:val="20"/>
                <w:szCs w:val="20"/>
                <w:lang w:val="kk-KZ"/>
              </w:rPr>
              <w:t xml:space="preserve"> кеңестік көмек ала алады.</w:t>
            </w:r>
          </w:p>
        </w:tc>
      </w:tr>
      <w:tr w:rsidR="00AF283F" w:rsidRPr="00026B7A" w14:paraId="67C11CF0" w14:textId="77777777" w:rsidTr="009B50F1">
        <w:trPr>
          <w:trHeight w:val="58"/>
        </w:trPr>
        <w:tc>
          <w:tcPr>
            <w:tcW w:w="103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42C04CE" w14:textId="77777777" w:rsidR="00AF283F" w:rsidRPr="00756B90" w:rsidRDefault="00AF283F" w:rsidP="00596336">
            <w:pPr>
              <w:jc w:val="center"/>
              <w:rPr>
                <w:b/>
                <w:bCs/>
                <w:sz w:val="20"/>
                <w:szCs w:val="20"/>
                <w:lang w:val="kk-KZ"/>
              </w:rPr>
            </w:pPr>
            <w:r w:rsidRPr="00756B90">
              <w:rPr>
                <w:b/>
                <w:bCs/>
                <w:sz w:val="20"/>
                <w:szCs w:val="20"/>
                <w:lang w:val="kk-KZ"/>
              </w:rPr>
              <w:t>БІЛІМ БЕРУ, БІЛІМ АЛУ ЖӘНЕ БАҒАЛАНУ ТУРАЛЫ АҚПАРАТ</w:t>
            </w:r>
          </w:p>
        </w:tc>
      </w:tr>
      <w:tr w:rsidR="00AF283F" w:rsidRPr="00596336" w14:paraId="42359751" w14:textId="77777777" w:rsidTr="009B50F1">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68015AD" w14:textId="77777777" w:rsidR="00AF283F" w:rsidRPr="00756B90" w:rsidRDefault="00AF283F" w:rsidP="00596336">
            <w:pPr>
              <w:jc w:val="both"/>
              <w:rPr>
                <w:b/>
                <w:bCs/>
                <w:sz w:val="18"/>
                <w:szCs w:val="18"/>
                <w:lang w:val="kk-KZ"/>
              </w:rPr>
            </w:pPr>
            <w:r w:rsidRPr="00756B90">
              <w:rPr>
                <w:b/>
                <w:bCs/>
                <w:sz w:val="18"/>
                <w:szCs w:val="18"/>
                <w:lang w:val="kk-KZ"/>
              </w:rPr>
              <w:t xml:space="preserve">Оқу жетістіктерін есептеудің баллдық-рейтингтік </w:t>
            </w:r>
          </w:p>
          <w:p w14:paraId="2ACC7CAB" w14:textId="77777777" w:rsidR="00AF283F" w:rsidRPr="00756B90" w:rsidRDefault="00AF283F" w:rsidP="00596336">
            <w:pPr>
              <w:jc w:val="both"/>
              <w:rPr>
                <w:b/>
                <w:bCs/>
                <w:sz w:val="18"/>
                <w:szCs w:val="18"/>
                <w:highlight w:val="green"/>
                <w:lang w:val="kk-KZ"/>
              </w:rPr>
            </w:pPr>
            <w:r w:rsidRPr="00756B90">
              <w:rPr>
                <w:b/>
                <w:bCs/>
                <w:sz w:val="18"/>
                <w:szCs w:val="18"/>
                <w:lang w:val="kk-KZ"/>
              </w:rPr>
              <w:t xml:space="preserve">әріптік бағалау жүйесі </w:t>
            </w:r>
          </w:p>
        </w:tc>
        <w:tc>
          <w:tcPr>
            <w:tcW w:w="5387" w:type="dxa"/>
            <w:gridSpan w:val="2"/>
            <w:tcBorders>
              <w:top w:val="single" w:sz="4" w:space="0" w:color="000000" w:themeColor="text1"/>
              <w:left w:val="single" w:sz="4" w:space="0" w:color="000000" w:themeColor="text1"/>
              <w:right w:val="single" w:sz="4" w:space="0" w:color="000000" w:themeColor="text1"/>
            </w:tcBorders>
          </w:tcPr>
          <w:p w14:paraId="01D7787A" w14:textId="77777777" w:rsidR="00AF283F" w:rsidRPr="00756B90" w:rsidRDefault="00AF283F" w:rsidP="00596336">
            <w:pPr>
              <w:jc w:val="both"/>
              <w:rPr>
                <w:b/>
                <w:bCs/>
                <w:sz w:val="18"/>
                <w:szCs w:val="18"/>
              </w:rPr>
            </w:pPr>
            <w:r w:rsidRPr="00756B90">
              <w:rPr>
                <w:b/>
                <w:bCs/>
                <w:sz w:val="18"/>
                <w:szCs w:val="18"/>
                <w:lang w:val="kk-KZ"/>
              </w:rPr>
              <w:t xml:space="preserve">Бағалау әдістері </w:t>
            </w:r>
          </w:p>
        </w:tc>
      </w:tr>
      <w:tr w:rsidR="00AF283F" w:rsidRPr="00596336" w14:paraId="7299D357" w14:textId="77777777" w:rsidTr="009B50F1">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1CFAE4B5" w14:textId="77777777" w:rsidR="00AF283F" w:rsidRPr="00756B90" w:rsidRDefault="00AF283F" w:rsidP="00596336">
            <w:pPr>
              <w:rPr>
                <w:b/>
                <w:bCs/>
                <w:sz w:val="18"/>
                <w:szCs w:val="18"/>
                <w:lang w:val="kk-KZ"/>
              </w:rPr>
            </w:pPr>
            <w:r w:rsidRPr="00756B90">
              <w:rPr>
                <w:b/>
                <w:bCs/>
                <w:sz w:val="18"/>
                <w:szCs w:val="18"/>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024BBE9" w14:textId="6B22714C" w:rsidR="00AF283F" w:rsidRPr="00756B90" w:rsidRDefault="00756B90" w:rsidP="00596336">
            <w:pPr>
              <w:jc w:val="both"/>
              <w:rPr>
                <w:b/>
                <w:bCs/>
                <w:sz w:val="18"/>
                <w:szCs w:val="18"/>
              </w:rPr>
            </w:pPr>
            <w:r>
              <w:rPr>
                <w:b/>
                <w:bCs/>
                <w:sz w:val="18"/>
                <w:szCs w:val="18"/>
                <w:lang w:val="kk-KZ"/>
              </w:rPr>
              <w:t>Ба</w:t>
            </w:r>
            <w:r w:rsidR="00AF283F" w:rsidRPr="00756B90">
              <w:rPr>
                <w:b/>
                <w:bCs/>
                <w:sz w:val="18"/>
                <w:szCs w:val="18"/>
                <w:lang w:val="kk-KZ"/>
              </w:rPr>
              <w:t>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C49B068" w14:textId="6C9928A7" w:rsidR="00AF283F" w:rsidRPr="00756B90" w:rsidRDefault="00AF283F" w:rsidP="00596336">
            <w:pPr>
              <w:rPr>
                <w:b/>
                <w:bCs/>
                <w:sz w:val="18"/>
                <w:szCs w:val="18"/>
              </w:rPr>
            </w:pPr>
            <w:r w:rsidRPr="00756B90">
              <w:rPr>
                <w:b/>
                <w:bCs/>
                <w:sz w:val="18"/>
                <w:szCs w:val="18"/>
              </w:rPr>
              <w:t xml:space="preserve">% </w:t>
            </w:r>
            <w:r w:rsidR="00756B90">
              <w:rPr>
                <w:b/>
                <w:bCs/>
                <w:sz w:val="18"/>
                <w:szCs w:val="18"/>
                <w:lang w:val="kk-KZ"/>
              </w:rPr>
              <w:t>мәндегі ба</w:t>
            </w:r>
            <w:r w:rsidRPr="00756B90">
              <w:rPr>
                <w:b/>
                <w:bCs/>
                <w:sz w:val="18"/>
                <w:szCs w:val="18"/>
                <w:lang w:val="kk-KZ"/>
              </w:rPr>
              <w:t>лдар</w:t>
            </w:r>
            <w:r w:rsidRPr="00756B90">
              <w:rPr>
                <w:b/>
                <w:bCs/>
                <w:sz w:val="18"/>
                <w:szCs w:val="18"/>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32019306" w14:textId="77777777" w:rsidR="00AF283F" w:rsidRPr="00756B90" w:rsidRDefault="00AF283F" w:rsidP="00596336">
            <w:pPr>
              <w:rPr>
                <w:b/>
                <w:bCs/>
                <w:sz w:val="18"/>
                <w:szCs w:val="18"/>
              </w:rPr>
            </w:pPr>
            <w:r w:rsidRPr="00756B90">
              <w:rPr>
                <w:b/>
                <w:bCs/>
                <w:sz w:val="18"/>
                <w:szCs w:val="18"/>
                <w:lang w:val="kk-KZ"/>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01720FCC" w14:textId="77777777" w:rsidR="00AF283F" w:rsidRPr="00756B90" w:rsidRDefault="00AF283F" w:rsidP="00596336">
            <w:pPr>
              <w:jc w:val="both"/>
              <w:rPr>
                <w:bCs/>
                <w:sz w:val="18"/>
                <w:szCs w:val="18"/>
                <w:lang w:val="kk-KZ"/>
              </w:rPr>
            </w:pPr>
            <w:proofErr w:type="spellStart"/>
            <w:r w:rsidRPr="00756B90">
              <w:rPr>
                <w:b/>
                <w:bCs/>
                <w:sz w:val="18"/>
                <w:szCs w:val="18"/>
              </w:rPr>
              <w:t>Критериалды</w:t>
            </w:r>
            <w:proofErr w:type="spellEnd"/>
            <w:r w:rsidRPr="00756B90">
              <w:rPr>
                <w:b/>
                <w:bCs/>
                <w:sz w:val="18"/>
                <w:szCs w:val="18"/>
              </w:rPr>
              <w:t xml:space="preserve"> </w:t>
            </w:r>
            <w:proofErr w:type="spellStart"/>
            <w:r w:rsidRPr="00756B90">
              <w:rPr>
                <w:b/>
                <w:bCs/>
                <w:sz w:val="18"/>
                <w:szCs w:val="18"/>
              </w:rPr>
              <w:t>бағалау</w:t>
            </w:r>
            <w:proofErr w:type="spellEnd"/>
            <w:r w:rsidRPr="00756B90">
              <w:rPr>
                <w:bCs/>
                <w:sz w:val="18"/>
                <w:szCs w:val="18"/>
                <w:lang w:val="kk-KZ"/>
              </w:rPr>
              <w:t xml:space="preserve"> </w:t>
            </w:r>
            <w:r w:rsidRPr="00756B90">
              <w:rPr>
                <w:bCs/>
                <w:sz w:val="18"/>
                <w:szCs w:val="18"/>
              </w:rPr>
              <w:t>–</w:t>
            </w:r>
            <w:r w:rsidRPr="00756B90">
              <w:rPr>
                <w:bCs/>
                <w:sz w:val="18"/>
                <w:szCs w:val="18"/>
                <w:lang w:val="kk-KZ"/>
              </w:rPr>
              <w:t xml:space="preserve"> айқын</w:t>
            </w:r>
            <w:r w:rsidRPr="00756B90">
              <w:rPr>
                <w:bCs/>
                <w:sz w:val="18"/>
                <w:szCs w:val="18"/>
              </w:rPr>
              <w:t xml:space="preserve"> </w:t>
            </w:r>
            <w:proofErr w:type="spellStart"/>
            <w:r w:rsidRPr="00756B90">
              <w:rPr>
                <w:bCs/>
                <w:sz w:val="18"/>
                <w:szCs w:val="18"/>
              </w:rPr>
              <w:t>әзірленген</w:t>
            </w:r>
            <w:proofErr w:type="spellEnd"/>
            <w:r w:rsidRPr="00756B90">
              <w:rPr>
                <w:bCs/>
                <w:sz w:val="18"/>
                <w:szCs w:val="18"/>
              </w:rPr>
              <w:t xml:space="preserve"> </w:t>
            </w:r>
            <w:proofErr w:type="spellStart"/>
            <w:r w:rsidRPr="00756B90">
              <w:rPr>
                <w:bCs/>
                <w:sz w:val="18"/>
                <w:szCs w:val="18"/>
              </w:rPr>
              <w:t>критерийлер</w:t>
            </w:r>
            <w:proofErr w:type="spellEnd"/>
            <w:r w:rsidRPr="00756B90">
              <w:rPr>
                <w:bCs/>
                <w:sz w:val="18"/>
                <w:szCs w:val="18"/>
              </w:rPr>
              <w:t xml:space="preserve"> </w:t>
            </w:r>
            <w:proofErr w:type="spellStart"/>
            <w:r w:rsidRPr="00756B90">
              <w:rPr>
                <w:bCs/>
                <w:sz w:val="18"/>
                <w:szCs w:val="18"/>
              </w:rPr>
              <w:t>негізінде</w:t>
            </w:r>
            <w:proofErr w:type="spellEnd"/>
            <w:r w:rsidRPr="00756B90">
              <w:rPr>
                <w:bCs/>
                <w:sz w:val="18"/>
                <w:szCs w:val="18"/>
              </w:rPr>
              <w:t xml:space="preserve"> </w:t>
            </w:r>
            <w:proofErr w:type="spellStart"/>
            <w:r w:rsidRPr="00756B90">
              <w:rPr>
                <w:bCs/>
                <w:sz w:val="18"/>
                <w:szCs w:val="18"/>
              </w:rPr>
              <w:t>оқытудың</w:t>
            </w:r>
            <w:proofErr w:type="spellEnd"/>
            <w:r w:rsidRPr="00756B90">
              <w:rPr>
                <w:bCs/>
                <w:sz w:val="18"/>
                <w:szCs w:val="18"/>
              </w:rPr>
              <w:t xml:space="preserve"> </w:t>
            </w:r>
            <w:proofErr w:type="spellStart"/>
            <w:r w:rsidRPr="00756B90">
              <w:rPr>
                <w:bCs/>
                <w:sz w:val="18"/>
                <w:szCs w:val="18"/>
              </w:rPr>
              <w:t>нақты</w:t>
            </w:r>
            <w:proofErr w:type="spellEnd"/>
            <w:r w:rsidRPr="00756B90">
              <w:rPr>
                <w:bCs/>
                <w:sz w:val="18"/>
                <w:szCs w:val="18"/>
              </w:rPr>
              <w:t xml:space="preserve"> </w:t>
            </w:r>
            <w:proofErr w:type="spellStart"/>
            <w:r w:rsidRPr="00756B90">
              <w:rPr>
                <w:bCs/>
                <w:sz w:val="18"/>
                <w:szCs w:val="18"/>
              </w:rPr>
              <w:t>қол</w:t>
            </w:r>
            <w:proofErr w:type="spellEnd"/>
            <w:r w:rsidRPr="00756B90">
              <w:rPr>
                <w:bCs/>
                <w:sz w:val="18"/>
                <w:szCs w:val="18"/>
              </w:rPr>
              <w:t xml:space="preserve"> </w:t>
            </w:r>
            <w:proofErr w:type="spellStart"/>
            <w:r w:rsidRPr="00756B90">
              <w:rPr>
                <w:bCs/>
                <w:sz w:val="18"/>
                <w:szCs w:val="18"/>
              </w:rPr>
              <w:t>жеткізілген</w:t>
            </w:r>
            <w:proofErr w:type="spellEnd"/>
            <w:r w:rsidRPr="00756B90">
              <w:rPr>
                <w:bCs/>
                <w:sz w:val="18"/>
                <w:szCs w:val="18"/>
              </w:rPr>
              <w:t xml:space="preserve"> </w:t>
            </w:r>
            <w:proofErr w:type="spellStart"/>
            <w:r w:rsidRPr="00756B90">
              <w:rPr>
                <w:bCs/>
                <w:sz w:val="18"/>
                <w:szCs w:val="18"/>
              </w:rPr>
              <w:t>нәтижелерін</w:t>
            </w:r>
            <w:proofErr w:type="spellEnd"/>
            <w:r w:rsidRPr="00756B90">
              <w:rPr>
                <w:bCs/>
                <w:sz w:val="18"/>
                <w:szCs w:val="18"/>
              </w:rPr>
              <w:t xml:space="preserve"> </w:t>
            </w:r>
            <w:proofErr w:type="spellStart"/>
            <w:r w:rsidRPr="00756B90">
              <w:rPr>
                <w:bCs/>
                <w:sz w:val="18"/>
                <w:szCs w:val="18"/>
              </w:rPr>
              <w:t>оқытуд</w:t>
            </w:r>
            <w:proofErr w:type="spellEnd"/>
            <w:r w:rsidRPr="00756B90">
              <w:rPr>
                <w:bCs/>
                <w:sz w:val="18"/>
                <w:szCs w:val="18"/>
                <w:lang w:val="kk-KZ"/>
              </w:rPr>
              <w:t>ан</w:t>
            </w:r>
            <w:r w:rsidRPr="00756B90">
              <w:rPr>
                <w:bCs/>
                <w:sz w:val="18"/>
                <w:szCs w:val="18"/>
              </w:rPr>
              <w:t xml:space="preserve"> </w:t>
            </w:r>
            <w:proofErr w:type="spellStart"/>
            <w:r w:rsidRPr="00756B90">
              <w:rPr>
                <w:bCs/>
                <w:sz w:val="18"/>
                <w:szCs w:val="18"/>
              </w:rPr>
              <w:t>күтілетін</w:t>
            </w:r>
            <w:proofErr w:type="spellEnd"/>
            <w:r w:rsidRPr="00756B90">
              <w:rPr>
                <w:bCs/>
                <w:sz w:val="18"/>
                <w:szCs w:val="18"/>
              </w:rPr>
              <w:t xml:space="preserve"> </w:t>
            </w:r>
            <w:proofErr w:type="spellStart"/>
            <w:r w:rsidRPr="00756B90">
              <w:rPr>
                <w:bCs/>
                <w:sz w:val="18"/>
                <w:szCs w:val="18"/>
              </w:rPr>
              <w:t>нәтижелерімен</w:t>
            </w:r>
            <w:proofErr w:type="spellEnd"/>
            <w:r w:rsidRPr="00756B90">
              <w:rPr>
                <w:bCs/>
                <w:sz w:val="18"/>
                <w:szCs w:val="18"/>
              </w:rPr>
              <w:t xml:space="preserve"> </w:t>
            </w:r>
            <w:r w:rsidRPr="00756B90">
              <w:rPr>
                <w:bCs/>
                <w:sz w:val="18"/>
                <w:szCs w:val="18"/>
                <w:lang w:val="kk-KZ"/>
              </w:rPr>
              <w:t>ара салмақтық</w:t>
            </w:r>
            <w:r w:rsidRPr="00756B90">
              <w:rPr>
                <w:bCs/>
                <w:sz w:val="18"/>
                <w:szCs w:val="18"/>
              </w:rPr>
              <w:t xml:space="preserve"> </w:t>
            </w:r>
            <w:proofErr w:type="spellStart"/>
            <w:r w:rsidRPr="00756B90">
              <w:rPr>
                <w:bCs/>
                <w:sz w:val="18"/>
                <w:szCs w:val="18"/>
              </w:rPr>
              <w:t>процесі</w:t>
            </w:r>
            <w:proofErr w:type="spellEnd"/>
            <w:r w:rsidRPr="00756B90">
              <w:rPr>
                <w:bCs/>
                <w:sz w:val="18"/>
                <w:szCs w:val="18"/>
              </w:rPr>
              <w:t xml:space="preserve">. </w:t>
            </w:r>
            <w:proofErr w:type="spellStart"/>
            <w:r w:rsidRPr="00756B90">
              <w:rPr>
                <w:bCs/>
                <w:sz w:val="18"/>
                <w:szCs w:val="18"/>
              </w:rPr>
              <w:t>Формативті</w:t>
            </w:r>
            <w:proofErr w:type="spellEnd"/>
            <w:r w:rsidRPr="00756B90">
              <w:rPr>
                <w:bCs/>
                <w:sz w:val="18"/>
                <w:szCs w:val="18"/>
              </w:rPr>
              <w:t xml:space="preserve"> </w:t>
            </w:r>
            <w:proofErr w:type="spellStart"/>
            <w:r w:rsidRPr="00756B90">
              <w:rPr>
                <w:bCs/>
                <w:sz w:val="18"/>
                <w:szCs w:val="18"/>
              </w:rPr>
              <w:t>және</w:t>
            </w:r>
            <w:proofErr w:type="spellEnd"/>
            <w:r w:rsidRPr="00756B90">
              <w:rPr>
                <w:bCs/>
                <w:sz w:val="18"/>
                <w:szCs w:val="18"/>
              </w:rPr>
              <w:t xml:space="preserve"> </w:t>
            </w:r>
            <w:proofErr w:type="spellStart"/>
            <w:r w:rsidRPr="00756B90">
              <w:rPr>
                <w:bCs/>
                <w:sz w:val="18"/>
                <w:szCs w:val="18"/>
              </w:rPr>
              <w:t>жиынтық</w:t>
            </w:r>
            <w:proofErr w:type="spellEnd"/>
            <w:r w:rsidRPr="00756B90">
              <w:rPr>
                <w:bCs/>
                <w:sz w:val="18"/>
                <w:szCs w:val="18"/>
              </w:rPr>
              <w:t xml:space="preserve"> </w:t>
            </w:r>
            <w:proofErr w:type="spellStart"/>
            <w:r w:rsidRPr="00756B90">
              <w:rPr>
                <w:bCs/>
                <w:sz w:val="18"/>
                <w:szCs w:val="18"/>
              </w:rPr>
              <w:t>бағалауға</w:t>
            </w:r>
            <w:proofErr w:type="spellEnd"/>
            <w:r w:rsidRPr="00756B90">
              <w:rPr>
                <w:bCs/>
                <w:sz w:val="18"/>
                <w:szCs w:val="18"/>
              </w:rPr>
              <w:t xml:space="preserve"> </w:t>
            </w:r>
            <w:proofErr w:type="spellStart"/>
            <w:r w:rsidRPr="00756B90">
              <w:rPr>
                <w:bCs/>
                <w:sz w:val="18"/>
                <w:szCs w:val="18"/>
              </w:rPr>
              <w:t>негізделген</w:t>
            </w:r>
            <w:proofErr w:type="spellEnd"/>
            <w:r w:rsidRPr="00756B90">
              <w:rPr>
                <w:bCs/>
                <w:sz w:val="18"/>
                <w:szCs w:val="18"/>
                <w:lang w:val="kk-KZ"/>
              </w:rPr>
              <w:t>.</w:t>
            </w:r>
          </w:p>
          <w:p w14:paraId="0FD4A495" w14:textId="77777777" w:rsidR="00AF283F" w:rsidRPr="00756B90" w:rsidRDefault="00AF283F" w:rsidP="00596336">
            <w:pPr>
              <w:jc w:val="both"/>
              <w:rPr>
                <w:bCs/>
                <w:sz w:val="18"/>
                <w:szCs w:val="18"/>
                <w:lang w:val="kk-KZ"/>
              </w:rPr>
            </w:pPr>
            <w:r w:rsidRPr="00756B90">
              <w:rPr>
                <w:b/>
                <w:bCs/>
                <w:sz w:val="18"/>
                <w:szCs w:val="18"/>
                <w:lang w:val="kk-KZ"/>
              </w:rPr>
              <w:t>Формативті бағалау</w:t>
            </w:r>
            <w:r w:rsidRPr="00756B90">
              <w:rPr>
                <w:bCs/>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BBAA6B1" w14:textId="23480DED" w:rsidR="00AF283F" w:rsidRPr="00756B90" w:rsidRDefault="00AF283F" w:rsidP="00596336">
            <w:pPr>
              <w:jc w:val="both"/>
              <w:rPr>
                <w:bCs/>
                <w:sz w:val="18"/>
                <w:szCs w:val="18"/>
                <w:lang w:val="kk-KZ"/>
              </w:rPr>
            </w:pPr>
            <w:r w:rsidRPr="00756B90">
              <w:rPr>
                <w:b/>
                <w:bCs/>
                <w:sz w:val="18"/>
                <w:szCs w:val="18"/>
                <w:lang w:val="kk-KZ"/>
              </w:rPr>
              <w:t>Жиынтық бағалау</w:t>
            </w:r>
            <w:r w:rsidRPr="00756B90">
              <w:rPr>
                <w:bCs/>
                <w:sz w:val="18"/>
                <w:szCs w:val="18"/>
                <w:lang w:val="kk-KZ"/>
              </w:rPr>
              <w:t xml:space="preserve"> – пән бағдарламасына сәйкес бөлімді зерделеу аяқталғаннан ке</w:t>
            </w:r>
            <w:r w:rsidR="00256776">
              <w:rPr>
                <w:bCs/>
                <w:sz w:val="18"/>
                <w:szCs w:val="18"/>
                <w:lang w:val="kk-KZ"/>
              </w:rPr>
              <w:t>йін жүргізілетін бағалау түрі. М</w:t>
            </w:r>
            <w:bookmarkStart w:id="0" w:name="_GoBack"/>
            <w:bookmarkEnd w:id="0"/>
            <w:r w:rsidRPr="00756B90">
              <w:rPr>
                <w:bCs/>
                <w:sz w:val="18"/>
                <w:szCs w:val="18"/>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56B90">
              <w:rPr>
                <w:bCs/>
                <w:sz w:val="18"/>
                <w:szCs w:val="18"/>
              </w:rPr>
              <w:t>Оқу</w:t>
            </w:r>
            <w:proofErr w:type="spellEnd"/>
            <w:r w:rsidRPr="00756B90">
              <w:rPr>
                <w:bCs/>
                <w:sz w:val="18"/>
                <w:szCs w:val="18"/>
              </w:rPr>
              <w:t xml:space="preserve"> </w:t>
            </w:r>
            <w:proofErr w:type="spellStart"/>
            <w:r w:rsidRPr="00756B90">
              <w:rPr>
                <w:bCs/>
                <w:sz w:val="18"/>
                <w:szCs w:val="18"/>
              </w:rPr>
              <w:t>нәтижелері</w:t>
            </w:r>
            <w:proofErr w:type="spellEnd"/>
            <w:r w:rsidRPr="00756B90">
              <w:rPr>
                <w:bCs/>
                <w:sz w:val="18"/>
                <w:szCs w:val="18"/>
              </w:rPr>
              <w:t xml:space="preserve"> </w:t>
            </w:r>
            <w:proofErr w:type="spellStart"/>
            <w:r w:rsidRPr="00756B90">
              <w:rPr>
                <w:bCs/>
                <w:sz w:val="18"/>
                <w:szCs w:val="18"/>
              </w:rPr>
              <w:t>бағаланады</w:t>
            </w:r>
            <w:proofErr w:type="spellEnd"/>
            <w:r w:rsidRPr="00756B90">
              <w:rPr>
                <w:bCs/>
                <w:sz w:val="18"/>
                <w:szCs w:val="18"/>
                <w:lang w:val="kk-KZ"/>
              </w:rPr>
              <w:t>.</w:t>
            </w:r>
          </w:p>
        </w:tc>
      </w:tr>
      <w:tr w:rsidR="00AF283F" w:rsidRPr="00596336" w14:paraId="4398EF45" w14:textId="77777777" w:rsidTr="009B50F1">
        <w:trPr>
          <w:trHeight w:val="359"/>
        </w:trPr>
        <w:tc>
          <w:tcPr>
            <w:tcW w:w="851" w:type="dxa"/>
            <w:tcBorders>
              <w:left w:val="single" w:sz="4" w:space="0" w:color="000000" w:themeColor="text1"/>
              <w:right w:val="single" w:sz="4" w:space="0" w:color="000000" w:themeColor="text1"/>
            </w:tcBorders>
          </w:tcPr>
          <w:p w14:paraId="124D9C95" w14:textId="77777777" w:rsidR="00AF283F" w:rsidRPr="00756B90" w:rsidRDefault="00AF283F" w:rsidP="00596336">
            <w:pPr>
              <w:jc w:val="both"/>
              <w:rPr>
                <w:bCs/>
                <w:sz w:val="18"/>
                <w:szCs w:val="18"/>
                <w:highlight w:val="green"/>
              </w:rPr>
            </w:pPr>
            <w:r w:rsidRPr="00756B90">
              <w:rPr>
                <w:bCs/>
                <w:sz w:val="18"/>
                <w:szCs w:val="18"/>
                <w:lang w:val="en-US"/>
              </w:rPr>
              <w:t>A</w:t>
            </w:r>
          </w:p>
        </w:tc>
        <w:tc>
          <w:tcPr>
            <w:tcW w:w="1276" w:type="dxa"/>
            <w:tcBorders>
              <w:left w:val="single" w:sz="4" w:space="0" w:color="000000" w:themeColor="text1"/>
              <w:right w:val="single" w:sz="4" w:space="0" w:color="000000" w:themeColor="text1"/>
            </w:tcBorders>
          </w:tcPr>
          <w:p w14:paraId="467CA9DD" w14:textId="77777777" w:rsidR="00AF283F" w:rsidRPr="00756B90" w:rsidRDefault="00AF283F" w:rsidP="00596336">
            <w:pPr>
              <w:jc w:val="both"/>
              <w:rPr>
                <w:bCs/>
                <w:sz w:val="18"/>
                <w:szCs w:val="18"/>
                <w:highlight w:val="green"/>
              </w:rPr>
            </w:pPr>
            <w:r w:rsidRPr="00756B90">
              <w:rPr>
                <w:bCs/>
                <w:sz w:val="18"/>
                <w:szCs w:val="18"/>
                <w:lang w:val="en-US"/>
              </w:rPr>
              <w:t>4</w:t>
            </w:r>
            <w:r w:rsidRPr="00756B90">
              <w:rPr>
                <w:bCs/>
                <w:sz w:val="18"/>
                <w:szCs w:val="18"/>
              </w:rPr>
              <w:t>,0</w:t>
            </w:r>
          </w:p>
        </w:tc>
        <w:tc>
          <w:tcPr>
            <w:tcW w:w="992" w:type="dxa"/>
            <w:gridSpan w:val="2"/>
            <w:tcBorders>
              <w:left w:val="single" w:sz="4" w:space="0" w:color="000000" w:themeColor="text1"/>
              <w:right w:val="single" w:sz="4" w:space="0" w:color="000000" w:themeColor="text1"/>
            </w:tcBorders>
          </w:tcPr>
          <w:p w14:paraId="378D63CB" w14:textId="77777777" w:rsidR="00AF283F" w:rsidRPr="00756B90" w:rsidRDefault="00AF283F" w:rsidP="00596336">
            <w:pPr>
              <w:jc w:val="both"/>
              <w:rPr>
                <w:bCs/>
                <w:sz w:val="18"/>
                <w:szCs w:val="18"/>
                <w:highlight w:val="green"/>
              </w:rPr>
            </w:pPr>
            <w:r w:rsidRPr="00756B90">
              <w:rPr>
                <w:bCs/>
                <w:sz w:val="18"/>
                <w:szCs w:val="18"/>
                <w:lang w:val="en-US"/>
              </w:rPr>
              <w:t>95-100</w:t>
            </w:r>
          </w:p>
        </w:tc>
        <w:tc>
          <w:tcPr>
            <w:tcW w:w="1843" w:type="dxa"/>
            <w:vMerge w:val="restart"/>
            <w:tcBorders>
              <w:left w:val="single" w:sz="4" w:space="0" w:color="000000" w:themeColor="text1"/>
              <w:right w:val="single" w:sz="4" w:space="0" w:color="000000" w:themeColor="text1"/>
            </w:tcBorders>
          </w:tcPr>
          <w:p w14:paraId="463A3AC9" w14:textId="77777777" w:rsidR="00AF283F" w:rsidRPr="00756B90" w:rsidRDefault="00AF283F" w:rsidP="00596336">
            <w:pPr>
              <w:jc w:val="both"/>
              <w:rPr>
                <w:bCs/>
                <w:sz w:val="18"/>
                <w:szCs w:val="18"/>
                <w:highlight w:val="green"/>
                <w:lang w:val="kk-KZ"/>
              </w:rPr>
            </w:pPr>
            <w:r w:rsidRPr="00756B90">
              <w:rPr>
                <w:bCs/>
                <w:sz w:val="18"/>
                <w:szCs w:val="18"/>
                <w:lang w:val="kk-KZ"/>
              </w:rPr>
              <w:t>Өте жақсы</w:t>
            </w:r>
          </w:p>
        </w:tc>
        <w:tc>
          <w:tcPr>
            <w:tcW w:w="5387" w:type="dxa"/>
            <w:gridSpan w:val="2"/>
            <w:vMerge/>
          </w:tcPr>
          <w:p w14:paraId="42EE1B45" w14:textId="77777777" w:rsidR="00AF283F" w:rsidRPr="00756B90" w:rsidRDefault="00AF283F" w:rsidP="00596336">
            <w:pPr>
              <w:jc w:val="both"/>
              <w:rPr>
                <w:bCs/>
                <w:sz w:val="18"/>
                <w:szCs w:val="18"/>
                <w:highlight w:val="green"/>
              </w:rPr>
            </w:pPr>
          </w:p>
        </w:tc>
      </w:tr>
      <w:tr w:rsidR="00AF283F" w:rsidRPr="00596336" w14:paraId="2D39E39D" w14:textId="77777777" w:rsidTr="009B50F1">
        <w:trPr>
          <w:trHeight w:val="359"/>
        </w:trPr>
        <w:tc>
          <w:tcPr>
            <w:tcW w:w="851" w:type="dxa"/>
            <w:tcBorders>
              <w:left w:val="single" w:sz="4" w:space="0" w:color="000000" w:themeColor="text1"/>
              <w:right w:val="single" w:sz="4" w:space="0" w:color="000000" w:themeColor="text1"/>
            </w:tcBorders>
          </w:tcPr>
          <w:p w14:paraId="5D2015A9" w14:textId="77777777" w:rsidR="00AF283F" w:rsidRPr="00756B90" w:rsidRDefault="00AF283F" w:rsidP="00596336">
            <w:pPr>
              <w:jc w:val="both"/>
              <w:rPr>
                <w:bCs/>
                <w:sz w:val="18"/>
                <w:szCs w:val="18"/>
                <w:highlight w:val="green"/>
              </w:rPr>
            </w:pPr>
            <w:r w:rsidRPr="00756B90">
              <w:rPr>
                <w:bCs/>
                <w:sz w:val="18"/>
                <w:szCs w:val="18"/>
                <w:lang w:val="en-US"/>
              </w:rPr>
              <w:t>A-</w:t>
            </w:r>
          </w:p>
        </w:tc>
        <w:tc>
          <w:tcPr>
            <w:tcW w:w="1276" w:type="dxa"/>
            <w:tcBorders>
              <w:left w:val="single" w:sz="4" w:space="0" w:color="000000" w:themeColor="text1"/>
              <w:right w:val="single" w:sz="4" w:space="0" w:color="000000" w:themeColor="text1"/>
            </w:tcBorders>
          </w:tcPr>
          <w:p w14:paraId="32EBEE4E" w14:textId="77777777" w:rsidR="00AF283F" w:rsidRPr="00756B90" w:rsidRDefault="00AF283F" w:rsidP="00596336">
            <w:pPr>
              <w:jc w:val="both"/>
              <w:rPr>
                <w:bCs/>
                <w:sz w:val="18"/>
                <w:szCs w:val="18"/>
                <w:highlight w:val="green"/>
              </w:rPr>
            </w:pPr>
            <w:r w:rsidRPr="00756B90">
              <w:rPr>
                <w:bCs/>
                <w:sz w:val="18"/>
                <w:szCs w:val="18"/>
              </w:rPr>
              <w:t>3,67</w:t>
            </w:r>
          </w:p>
        </w:tc>
        <w:tc>
          <w:tcPr>
            <w:tcW w:w="992" w:type="dxa"/>
            <w:gridSpan w:val="2"/>
            <w:tcBorders>
              <w:left w:val="single" w:sz="4" w:space="0" w:color="000000" w:themeColor="text1"/>
              <w:right w:val="single" w:sz="4" w:space="0" w:color="000000" w:themeColor="text1"/>
            </w:tcBorders>
          </w:tcPr>
          <w:p w14:paraId="2021EE1F" w14:textId="77777777" w:rsidR="00AF283F" w:rsidRPr="00756B90" w:rsidRDefault="00AF283F" w:rsidP="00596336">
            <w:pPr>
              <w:jc w:val="both"/>
              <w:rPr>
                <w:bCs/>
                <w:sz w:val="18"/>
                <w:szCs w:val="18"/>
                <w:highlight w:val="green"/>
              </w:rPr>
            </w:pPr>
            <w:r w:rsidRPr="00756B90">
              <w:rPr>
                <w:bCs/>
                <w:sz w:val="18"/>
                <w:szCs w:val="18"/>
              </w:rPr>
              <w:t>90-94</w:t>
            </w:r>
          </w:p>
        </w:tc>
        <w:tc>
          <w:tcPr>
            <w:tcW w:w="1843" w:type="dxa"/>
            <w:vMerge/>
          </w:tcPr>
          <w:p w14:paraId="50B8CF30" w14:textId="77777777" w:rsidR="00AF283F" w:rsidRPr="00756B90" w:rsidRDefault="00AF283F" w:rsidP="00596336">
            <w:pPr>
              <w:jc w:val="both"/>
              <w:rPr>
                <w:bCs/>
                <w:sz w:val="18"/>
                <w:szCs w:val="18"/>
                <w:highlight w:val="green"/>
              </w:rPr>
            </w:pPr>
          </w:p>
        </w:tc>
        <w:tc>
          <w:tcPr>
            <w:tcW w:w="5387" w:type="dxa"/>
            <w:gridSpan w:val="2"/>
            <w:vMerge/>
          </w:tcPr>
          <w:p w14:paraId="5CF1398E" w14:textId="77777777" w:rsidR="00AF283F" w:rsidRPr="00756B90" w:rsidRDefault="00AF283F" w:rsidP="00596336">
            <w:pPr>
              <w:jc w:val="both"/>
              <w:rPr>
                <w:bCs/>
                <w:sz w:val="18"/>
                <w:szCs w:val="18"/>
                <w:highlight w:val="green"/>
              </w:rPr>
            </w:pPr>
          </w:p>
        </w:tc>
      </w:tr>
      <w:tr w:rsidR="00AF283F" w:rsidRPr="00596336" w14:paraId="7596A412" w14:textId="77777777" w:rsidTr="009B50F1">
        <w:trPr>
          <w:trHeight w:val="973"/>
        </w:trPr>
        <w:tc>
          <w:tcPr>
            <w:tcW w:w="851" w:type="dxa"/>
            <w:tcBorders>
              <w:left w:val="single" w:sz="4" w:space="0" w:color="000000" w:themeColor="text1"/>
              <w:right w:val="single" w:sz="4" w:space="0" w:color="000000" w:themeColor="text1"/>
            </w:tcBorders>
          </w:tcPr>
          <w:p w14:paraId="20DDCE83" w14:textId="77777777" w:rsidR="00AF283F" w:rsidRPr="00756B90" w:rsidRDefault="00AF283F" w:rsidP="00596336">
            <w:pPr>
              <w:jc w:val="both"/>
              <w:rPr>
                <w:bCs/>
                <w:sz w:val="18"/>
                <w:szCs w:val="18"/>
                <w:highlight w:val="green"/>
              </w:rPr>
            </w:pPr>
            <w:r w:rsidRPr="00756B90">
              <w:rPr>
                <w:bCs/>
                <w:sz w:val="18"/>
                <w:szCs w:val="18"/>
                <w:lang w:val="en-US"/>
              </w:rPr>
              <w:t>B+</w:t>
            </w:r>
          </w:p>
        </w:tc>
        <w:tc>
          <w:tcPr>
            <w:tcW w:w="1276" w:type="dxa"/>
            <w:tcBorders>
              <w:left w:val="single" w:sz="4" w:space="0" w:color="000000" w:themeColor="text1"/>
              <w:right w:val="single" w:sz="4" w:space="0" w:color="000000" w:themeColor="text1"/>
            </w:tcBorders>
          </w:tcPr>
          <w:p w14:paraId="78482E36" w14:textId="77777777" w:rsidR="00AF283F" w:rsidRPr="00756B90" w:rsidRDefault="00AF283F" w:rsidP="00596336">
            <w:pPr>
              <w:jc w:val="both"/>
              <w:rPr>
                <w:bCs/>
                <w:sz w:val="18"/>
                <w:szCs w:val="18"/>
                <w:highlight w:val="green"/>
              </w:rPr>
            </w:pPr>
            <w:r w:rsidRPr="00756B90">
              <w:rPr>
                <w:bCs/>
                <w:sz w:val="18"/>
                <w:szCs w:val="18"/>
              </w:rPr>
              <w:t>3,33</w:t>
            </w:r>
          </w:p>
        </w:tc>
        <w:tc>
          <w:tcPr>
            <w:tcW w:w="992" w:type="dxa"/>
            <w:gridSpan w:val="2"/>
            <w:tcBorders>
              <w:left w:val="single" w:sz="4" w:space="0" w:color="000000" w:themeColor="text1"/>
              <w:right w:val="single" w:sz="4" w:space="0" w:color="000000" w:themeColor="text1"/>
            </w:tcBorders>
          </w:tcPr>
          <w:p w14:paraId="0421B76B" w14:textId="77777777" w:rsidR="00AF283F" w:rsidRPr="00756B90" w:rsidRDefault="00AF283F" w:rsidP="00596336">
            <w:pPr>
              <w:jc w:val="both"/>
              <w:rPr>
                <w:bCs/>
                <w:sz w:val="18"/>
                <w:szCs w:val="18"/>
                <w:highlight w:val="green"/>
              </w:rPr>
            </w:pPr>
            <w:r w:rsidRPr="00756B90">
              <w:rPr>
                <w:bCs/>
                <w:sz w:val="18"/>
                <w:szCs w:val="18"/>
              </w:rPr>
              <w:t>85-89</w:t>
            </w:r>
          </w:p>
        </w:tc>
        <w:tc>
          <w:tcPr>
            <w:tcW w:w="1843" w:type="dxa"/>
            <w:vMerge w:val="restart"/>
            <w:tcBorders>
              <w:left w:val="single" w:sz="4" w:space="0" w:color="000000" w:themeColor="text1"/>
              <w:right w:val="single" w:sz="4" w:space="0" w:color="000000" w:themeColor="text1"/>
            </w:tcBorders>
          </w:tcPr>
          <w:p w14:paraId="1C8649A2" w14:textId="77777777" w:rsidR="00AF283F" w:rsidRPr="00756B90" w:rsidRDefault="00AF283F" w:rsidP="00596336">
            <w:pPr>
              <w:jc w:val="both"/>
              <w:rPr>
                <w:bCs/>
                <w:sz w:val="18"/>
                <w:szCs w:val="18"/>
                <w:highlight w:val="green"/>
                <w:lang w:val="kk-KZ"/>
              </w:rPr>
            </w:pPr>
            <w:r w:rsidRPr="00756B90">
              <w:rPr>
                <w:bCs/>
                <w:sz w:val="18"/>
                <w:szCs w:val="18"/>
                <w:lang w:val="kk-KZ"/>
              </w:rPr>
              <w:t xml:space="preserve">Жақсы </w:t>
            </w:r>
          </w:p>
        </w:tc>
        <w:tc>
          <w:tcPr>
            <w:tcW w:w="5387" w:type="dxa"/>
            <w:gridSpan w:val="2"/>
            <w:vMerge/>
          </w:tcPr>
          <w:p w14:paraId="66C38372" w14:textId="77777777" w:rsidR="00AF283F" w:rsidRPr="00756B90" w:rsidRDefault="00AF283F" w:rsidP="00596336">
            <w:pPr>
              <w:jc w:val="both"/>
              <w:rPr>
                <w:bCs/>
                <w:sz w:val="18"/>
                <w:szCs w:val="18"/>
              </w:rPr>
            </w:pPr>
          </w:p>
        </w:tc>
      </w:tr>
      <w:tr w:rsidR="00AF283F" w:rsidRPr="00596336" w14:paraId="26975FA1" w14:textId="77777777" w:rsidTr="00756B90">
        <w:trPr>
          <w:trHeight w:val="305"/>
        </w:trPr>
        <w:tc>
          <w:tcPr>
            <w:tcW w:w="851" w:type="dxa"/>
            <w:tcBorders>
              <w:left w:val="single" w:sz="4" w:space="0" w:color="000000" w:themeColor="text1"/>
              <w:right w:val="single" w:sz="4" w:space="0" w:color="000000" w:themeColor="text1"/>
            </w:tcBorders>
          </w:tcPr>
          <w:p w14:paraId="2F2149D1" w14:textId="77777777" w:rsidR="00AF283F" w:rsidRPr="00756B90" w:rsidRDefault="00AF283F" w:rsidP="00596336">
            <w:pPr>
              <w:jc w:val="both"/>
              <w:rPr>
                <w:bCs/>
                <w:sz w:val="18"/>
                <w:szCs w:val="18"/>
                <w:highlight w:val="green"/>
              </w:rPr>
            </w:pPr>
            <w:r w:rsidRPr="00756B90">
              <w:rPr>
                <w:bCs/>
                <w:sz w:val="18"/>
                <w:szCs w:val="18"/>
                <w:lang w:val="en-US"/>
              </w:rPr>
              <w:t>B</w:t>
            </w:r>
          </w:p>
        </w:tc>
        <w:tc>
          <w:tcPr>
            <w:tcW w:w="1276" w:type="dxa"/>
            <w:tcBorders>
              <w:left w:val="single" w:sz="4" w:space="0" w:color="000000" w:themeColor="text1"/>
              <w:right w:val="single" w:sz="4" w:space="0" w:color="000000" w:themeColor="text1"/>
            </w:tcBorders>
          </w:tcPr>
          <w:p w14:paraId="2B199365" w14:textId="77777777" w:rsidR="00AF283F" w:rsidRPr="00756B90" w:rsidRDefault="00AF283F" w:rsidP="00596336">
            <w:pPr>
              <w:jc w:val="both"/>
              <w:rPr>
                <w:bCs/>
                <w:sz w:val="18"/>
                <w:szCs w:val="18"/>
                <w:highlight w:val="green"/>
              </w:rPr>
            </w:pPr>
            <w:r w:rsidRPr="00756B90">
              <w:rPr>
                <w:bCs/>
                <w:sz w:val="18"/>
                <w:szCs w:val="18"/>
              </w:rPr>
              <w:t>3,0</w:t>
            </w:r>
          </w:p>
        </w:tc>
        <w:tc>
          <w:tcPr>
            <w:tcW w:w="992" w:type="dxa"/>
            <w:gridSpan w:val="2"/>
            <w:tcBorders>
              <w:left w:val="single" w:sz="4" w:space="0" w:color="000000" w:themeColor="text1"/>
              <w:right w:val="single" w:sz="4" w:space="0" w:color="000000" w:themeColor="text1"/>
            </w:tcBorders>
          </w:tcPr>
          <w:p w14:paraId="0F385393" w14:textId="77777777" w:rsidR="00AF283F" w:rsidRPr="00756B90" w:rsidRDefault="00AF283F" w:rsidP="00596336">
            <w:pPr>
              <w:jc w:val="both"/>
              <w:rPr>
                <w:bCs/>
                <w:sz w:val="18"/>
                <w:szCs w:val="18"/>
                <w:highlight w:val="green"/>
              </w:rPr>
            </w:pPr>
            <w:r w:rsidRPr="00756B90">
              <w:rPr>
                <w:bCs/>
                <w:sz w:val="18"/>
                <w:szCs w:val="18"/>
              </w:rPr>
              <w:t>80-84</w:t>
            </w:r>
          </w:p>
        </w:tc>
        <w:tc>
          <w:tcPr>
            <w:tcW w:w="1843" w:type="dxa"/>
            <w:vMerge/>
          </w:tcPr>
          <w:p w14:paraId="7EEAE59F" w14:textId="77777777" w:rsidR="00AF283F" w:rsidRPr="00756B90" w:rsidRDefault="00AF283F" w:rsidP="00596336">
            <w:pPr>
              <w:jc w:val="both"/>
              <w:rPr>
                <w:bCs/>
                <w:sz w:val="18"/>
                <w:szCs w:val="18"/>
                <w:highlight w:val="green"/>
              </w:rPr>
            </w:pPr>
          </w:p>
        </w:tc>
        <w:tc>
          <w:tcPr>
            <w:tcW w:w="3260" w:type="dxa"/>
            <w:tcBorders>
              <w:left w:val="single" w:sz="4" w:space="0" w:color="000000" w:themeColor="text1"/>
              <w:right w:val="single" w:sz="4" w:space="0" w:color="000000" w:themeColor="text1"/>
            </w:tcBorders>
          </w:tcPr>
          <w:p w14:paraId="5AA2B211" w14:textId="255AD827" w:rsidR="00AF283F" w:rsidRPr="00756B90" w:rsidRDefault="00AF283F" w:rsidP="00756B90">
            <w:pPr>
              <w:jc w:val="both"/>
              <w:rPr>
                <w:b/>
                <w:bCs/>
                <w:sz w:val="18"/>
                <w:szCs w:val="18"/>
                <w:lang w:val="kk-KZ"/>
              </w:rPr>
            </w:pPr>
            <w:r w:rsidRPr="00756B90">
              <w:rPr>
                <w:b/>
                <w:bCs/>
                <w:sz w:val="18"/>
                <w:szCs w:val="18"/>
              </w:rPr>
              <w:t>Форматив</w:t>
            </w:r>
            <w:r w:rsidRPr="00756B90">
              <w:rPr>
                <w:b/>
                <w:bCs/>
                <w:sz w:val="18"/>
                <w:szCs w:val="18"/>
                <w:lang w:val="kk-KZ"/>
              </w:rPr>
              <w:t>ті және</w:t>
            </w:r>
            <w:r w:rsidRPr="00756B90">
              <w:rPr>
                <w:b/>
                <w:bCs/>
                <w:sz w:val="18"/>
                <w:szCs w:val="18"/>
              </w:rPr>
              <w:t xml:space="preserve"> </w:t>
            </w:r>
            <w:r w:rsidRPr="00756B90">
              <w:rPr>
                <w:b/>
                <w:bCs/>
                <w:sz w:val="18"/>
                <w:szCs w:val="18"/>
                <w:lang w:val="kk-KZ"/>
              </w:rPr>
              <w:t>жиынтық бағалау</w:t>
            </w:r>
          </w:p>
        </w:tc>
        <w:tc>
          <w:tcPr>
            <w:tcW w:w="2127" w:type="dxa"/>
            <w:tcBorders>
              <w:left w:val="single" w:sz="4" w:space="0" w:color="000000" w:themeColor="text1"/>
              <w:right w:val="single" w:sz="4" w:space="0" w:color="000000" w:themeColor="text1"/>
            </w:tcBorders>
          </w:tcPr>
          <w:p w14:paraId="4F024ED7" w14:textId="1ECE0C8E" w:rsidR="00AF283F" w:rsidRPr="00756B90" w:rsidRDefault="001F4C4C" w:rsidP="00756B90">
            <w:pPr>
              <w:rPr>
                <w:b/>
                <w:bCs/>
                <w:color w:val="FF0000"/>
                <w:sz w:val="18"/>
                <w:szCs w:val="18"/>
                <w:u w:val="single"/>
                <w:lang w:val="kk-KZ"/>
              </w:rPr>
            </w:pPr>
            <w:r>
              <w:rPr>
                <w:b/>
                <w:bCs/>
                <w:sz w:val="18"/>
                <w:szCs w:val="18"/>
                <w:lang w:val="kk-KZ"/>
              </w:rPr>
              <w:t>% мәндегі бал</w:t>
            </w:r>
            <w:r w:rsidR="00AF283F" w:rsidRPr="00756B90">
              <w:rPr>
                <w:b/>
                <w:bCs/>
                <w:sz w:val="18"/>
                <w:szCs w:val="18"/>
                <w:lang w:val="kk-KZ"/>
              </w:rPr>
              <w:t>дар</w:t>
            </w:r>
          </w:p>
        </w:tc>
      </w:tr>
      <w:tr w:rsidR="00AF283F" w:rsidRPr="00596336" w14:paraId="6CA367F1" w14:textId="77777777" w:rsidTr="00756B90">
        <w:trPr>
          <w:trHeight w:val="215"/>
        </w:trPr>
        <w:tc>
          <w:tcPr>
            <w:tcW w:w="851" w:type="dxa"/>
            <w:tcBorders>
              <w:left w:val="single" w:sz="4" w:space="0" w:color="000000" w:themeColor="text1"/>
              <w:right w:val="single" w:sz="4" w:space="0" w:color="000000" w:themeColor="text1"/>
            </w:tcBorders>
          </w:tcPr>
          <w:p w14:paraId="183C6EF2" w14:textId="77777777" w:rsidR="00AF283F" w:rsidRPr="00756B90" w:rsidRDefault="00AF283F" w:rsidP="00596336">
            <w:pPr>
              <w:jc w:val="both"/>
              <w:rPr>
                <w:bCs/>
                <w:sz w:val="18"/>
                <w:szCs w:val="18"/>
                <w:highlight w:val="green"/>
              </w:rPr>
            </w:pPr>
            <w:r w:rsidRPr="00756B90">
              <w:rPr>
                <w:bCs/>
                <w:sz w:val="18"/>
                <w:szCs w:val="18"/>
                <w:lang w:val="en-US"/>
              </w:rPr>
              <w:t>B-</w:t>
            </w:r>
          </w:p>
        </w:tc>
        <w:tc>
          <w:tcPr>
            <w:tcW w:w="1276" w:type="dxa"/>
            <w:tcBorders>
              <w:left w:val="single" w:sz="4" w:space="0" w:color="000000" w:themeColor="text1"/>
              <w:right w:val="single" w:sz="4" w:space="0" w:color="000000" w:themeColor="text1"/>
            </w:tcBorders>
          </w:tcPr>
          <w:p w14:paraId="6178EA04" w14:textId="77777777" w:rsidR="00AF283F" w:rsidRPr="00756B90" w:rsidRDefault="00AF283F" w:rsidP="00596336">
            <w:pPr>
              <w:jc w:val="both"/>
              <w:rPr>
                <w:bCs/>
                <w:sz w:val="18"/>
                <w:szCs w:val="18"/>
                <w:highlight w:val="green"/>
              </w:rPr>
            </w:pPr>
            <w:r w:rsidRPr="00756B90">
              <w:rPr>
                <w:bCs/>
                <w:sz w:val="18"/>
                <w:szCs w:val="18"/>
              </w:rPr>
              <w:t>2,67</w:t>
            </w:r>
          </w:p>
        </w:tc>
        <w:tc>
          <w:tcPr>
            <w:tcW w:w="992" w:type="dxa"/>
            <w:gridSpan w:val="2"/>
            <w:tcBorders>
              <w:left w:val="single" w:sz="4" w:space="0" w:color="000000" w:themeColor="text1"/>
              <w:right w:val="single" w:sz="4" w:space="0" w:color="000000" w:themeColor="text1"/>
            </w:tcBorders>
          </w:tcPr>
          <w:p w14:paraId="76B68CD1" w14:textId="583E1E0F" w:rsidR="009B50F1" w:rsidRPr="00756B90" w:rsidRDefault="00AF283F" w:rsidP="00756B90">
            <w:pPr>
              <w:jc w:val="both"/>
              <w:rPr>
                <w:bCs/>
                <w:sz w:val="18"/>
                <w:szCs w:val="18"/>
                <w:highlight w:val="green"/>
              </w:rPr>
            </w:pPr>
            <w:r w:rsidRPr="00756B90">
              <w:rPr>
                <w:bCs/>
                <w:sz w:val="18"/>
                <w:szCs w:val="18"/>
              </w:rPr>
              <w:t>75-79</w:t>
            </w:r>
          </w:p>
        </w:tc>
        <w:tc>
          <w:tcPr>
            <w:tcW w:w="1843" w:type="dxa"/>
            <w:vMerge/>
            <w:tcBorders>
              <w:bottom w:val="single" w:sz="4" w:space="0" w:color="auto"/>
            </w:tcBorders>
          </w:tcPr>
          <w:p w14:paraId="5445274F" w14:textId="77777777" w:rsidR="00AF283F" w:rsidRPr="00756B90" w:rsidRDefault="00AF283F" w:rsidP="00596336">
            <w:pPr>
              <w:jc w:val="both"/>
              <w:rPr>
                <w:bCs/>
                <w:sz w:val="18"/>
                <w:szCs w:val="18"/>
                <w:highlight w:val="green"/>
              </w:rPr>
            </w:pPr>
          </w:p>
        </w:tc>
        <w:tc>
          <w:tcPr>
            <w:tcW w:w="3260" w:type="dxa"/>
            <w:tcBorders>
              <w:left w:val="single" w:sz="4" w:space="0" w:color="000000" w:themeColor="text1"/>
              <w:bottom w:val="single" w:sz="4" w:space="0" w:color="auto"/>
              <w:right w:val="single" w:sz="4" w:space="0" w:color="000000" w:themeColor="text1"/>
            </w:tcBorders>
          </w:tcPr>
          <w:p w14:paraId="7C01E56D" w14:textId="77777777" w:rsidR="00AF283F" w:rsidRPr="00756B90" w:rsidRDefault="00AF283F" w:rsidP="00596336">
            <w:pPr>
              <w:jc w:val="both"/>
              <w:rPr>
                <w:bCs/>
                <w:sz w:val="18"/>
                <w:szCs w:val="18"/>
              </w:rPr>
            </w:pPr>
            <w:proofErr w:type="spellStart"/>
            <w:r w:rsidRPr="00756B90">
              <w:rPr>
                <w:bCs/>
                <w:sz w:val="18"/>
                <w:szCs w:val="18"/>
              </w:rPr>
              <w:t>Дәрістердегі</w:t>
            </w:r>
            <w:proofErr w:type="spellEnd"/>
            <w:r w:rsidRPr="00756B90">
              <w:rPr>
                <w:bCs/>
                <w:sz w:val="18"/>
                <w:szCs w:val="18"/>
              </w:rPr>
              <w:t xml:space="preserve"> </w:t>
            </w:r>
            <w:proofErr w:type="spellStart"/>
            <w:r w:rsidRPr="00756B90">
              <w:rPr>
                <w:bCs/>
                <w:sz w:val="18"/>
                <w:szCs w:val="18"/>
              </w:rPr>
              <w:t>белсенділік</w:t>
            </w:r>
            <w:proofErr w:type="spellEnd"/>
          </w:p>
        </w:tc>
        <w:tc>
          <w:tcPr>
            <w:tcW w:w="2127" w:type="dxa"/>
            <w:tcBorders>
              <w:left w:val="single" w:sz="4" w:space="0" w:color="000000" w:themeColor="text1"/>
              <w:right w:val="single" w:sz="4" w:space="0" w:color="000000" w:themeColor="text1"/>
            </w:tcBorders>
          </w:tcPr>
          <w:p w14:paraId="6FCB7DBB" w14:textId="77777777" w:rsidR="00AF283F" w:rsidRPr="00756B90" w:rsidRDefault="0028569A" w:rsidP="00596336">
            <w:pPr>
              <w:jc w:val="both"/>
              <w:rPr>
                <w:bCs/>
                <w:sz w:val="18"/>
                <w:szCs w:val="18"/>
                <w:lang w:val="kk-KZ"/>
              </w:rPr>
            </w:pPr>
            <w:r w:rsidRPr="00756B90">
              <w:rPr>
                <w:bCs/>
                <w:sz w:val="18"/>
                <w:szCs w:val="18"/>
                <w:lang w:val="kk-KZ"/>
              </w:rPr>
              <w:t>0</w:t>
            </w:r>
          </w:p>
        </w:tc>
      </w:tr>
      <w:tr w:rsidR="00756B90" w:rsidRPr="00596336" w14:paraId="7CBE42B7" w14:textId="77777777" w:rsidTr="00756B90">
        <w:trPr>
          <w:trHeight w:val="262"/>
        </w:trPr>
        <w:tc>
          <w:tcPr>
            <w:tcW w:w="851" w:type="dxa"/>
            <w:tcBorders>
              <w:left w:val="single" w:sz="4" w:space="0" w:color="000000" w:themeColor="text1"/>
              <w:right w:val="single" w:sz="4" w:space="0" w:color="000000" w:themeColor="text1"/>
            </w:tcBorders>
          </w:tcPr>
          <w:p w14:paraId="53D76FE0" w14:textId="77777777" w:rsidR="00756B90" w:rsidRPr="00756B90" w:rsidRDefault="00756B90" w:rsidP="00596336">
            <w:pPr>
              <w:jc w:val="both"/>
              <w:rPr>
                <w:bCs/>
                <w:sz w:val="18"/>
                <w:szCs w:val="18"/>
                <w:highlight w:val="green"/>
              </w:rPr>
            </w:pPr>
            <w:r w:rsidRPr="00756B90">
              <w:rPr>
                <w:bCs/>
                <w:sz w:val="18"/>
                <w:szCs w:val="18"/>
                <w:lang w:val="en-US"/>
              </w:rPr>
              <w:t>C+</w:t>
            </w:r>
          </w:p>
        </w:tc>
        <w:tc>
          <w:tcPr>
            <w:tcW w:w="1276" w:type="dxa"/>
            <w:tcBorders>
              <w:left w:val="single" w:sz="4" w:space="0" w:color="000000" w:themeColor="text1"/>
              <w:right w:val="single" w:sz="4" w:space="0" w:color="000000" w:themeColor="text1"/>
            </w:tcBorders>
          </w:tcPr>
          <w:p w14:paraId="0AEBD0CD" w14:textId="77777777" w:rsidR="00756B90" w:rsidRPr="00756B90" w:rsidRDefault="00756B90" w:rsidP="00596336">
            <w:pPr>
              <w:jc w:val="both"/>
              <w:rPr>
                <w:bCs/>
                <w:sz w:val="18"/>
                <w:szCs w:val="18"/>
                <w:highlight w:val="green"/>
              </w:rPr>
            </w:pPr>
            <w:r w:rsidRPr="00756B90">
              <w:rPr>
                <w:bCs/>
                <w:sz w:val="18"/>
                <w:szCs w:val="18"/>
              </w:rPr>
              <w:t>2,33</w:t>
            </w:r>
          </w:p>
        </w:tc>
        <w:tc>
          <w:tcPr>
            <w:tcW w:w="992" w:type="dxa"/>
            <w:gridSpan w:val="2"/>
            <w:tcBorders>
              <w:left w:val="single" w:sz="4" w:space="0" w:color="000000" w:themeColor="text1"/>
              <w:right w:val="single" w:sz="4" w:space="0" w:color="000000" w:themeColor="text1"/>
            </w:tcBorders>
          </w:tcPr>
          <w:p w14:paraId="13B5F595" w14:textId="77777777" w:rsidR="00756B90" w:rsidRPr="00756B90" w:rsidRDefault="00756B90" w:rsidP="00596336">
            <w:pPr>
              <w:jc w:val="both"/>
              <w:rPr>
                <w:bCs/>
                <w:sz w:val="18"/>
                <w:szCs w:val="18"/>
                <w:highlight w:val="green"/>
              </w:rPr>
            </w:pPr>
            <w:r w:rsidRPr="00756B90">
              <w:rPr>
                <w:bCs/>
                <w:sz w:val="18"/>
                <w:szCs w:val="18"/>
              </w:rPr>
              <w:t>70-74</w:t>
            </w:r>
          </w:p>
        </w:tc>
        <w:tc>
          <w:tcPr>
            <w:tcW w:w="1843" w:type="dxa"/>
            <w:vMerge w:val="restart"/>
            <w:tcBorders>
              <w:top w:val="single" w:sz="4" w:space="0" w:color="auto"/>
            </w:tcBorders>
          </w:tcPr>
          <w:p w14:paraId="469B15F1" w14:textId="0E5C8A22" w:rsidR="00756B90" w:rsidRPr="00756B90" w:rsidRDefault="00756B90" w:rsidP="00596336">
            <w:pPr>
              <w:jc w:val="both"/>
              <w:rPr>
                <w:bCs/>
                <w:sz w:val="18"/>
                <w:szCs w:val="18"/>
                <w:highlight w:val="green"/>
              </w:rPr>
            </w:pPr>
            <w:r w:rsidRPr="00756B90">
              <w:rPr>
                <w:bCs/>
                <w:sz w:val="18"/>
                <w:szCs w:val="18"/>
                <w:lang w:val="kk-KZ"/>
              </w:rPr>
              <w:t xml:space="preserve">Қанағаттанарлық </w:t>
            </w:r>
          </w:p>
        </w:tc>
        <w:tc>
          <w:tcPr>
            <w:tcW w:w="3260" w:type="dxa"/>
            <w:tcBorders>
              <w:top w:val="single" w:sz="4" w:space="0" w:color="auto"/>
              <w:left w:val="single" w:sz="4" w:space="0" w:color="000000" w:themeColor="text1"/>
              <w:right w:val="single" w:sz="4" w:space="0" w:color="000000" w:themeColor="text1"/>
            </w:tcBorders>
          </w:tcPr>
          <w:p w14:paraId="46A59CF6" w14:textId="77777777" w:rsidR="00756B90" w:rsidRPr="00756B90" w:rsidRDefault="00756B90" w:rsidP="00596336">
            <w:pPr>
              <w:jc w:val="both"/>
              <w:rPr>
                <w:bCs/>
                <w:sz w:val="18"/>
                <w:szCs w:val="18"/>
                <w:lang w:val="kk-KZ"/>
              </w:rPr>
            </w:pPr>
            <w:proofErr w:type="spellStart"/>
            <w:r w:rsidRPr="00756B90">
              <w:rPr>
                <w:bCs/>
                <w:sz w:val="18"/>
                <w:szCs w:val="18"/>
              </w:rPr>
              <w:t>Практикалық</w:t>
            </w:r>
            <w:proofErr w:type="spellEnd"/>
            <w:r w:rsidRPr="00756B90">
              <w:rPr>
                <w:bCs/>
                <w:sz w:val="18"/>
                <w:szCs w:val="18"/>
              </w:rPr>
              <w:t xml:space="preserve"> </w:t>
            </w:r>
            <w:proofErr w:type="spellStart"/>
            <w:r w:rsidRPr="00756B90">
              <w:rPr>
                <w:bCs/>
                <w:sz w:val="18"/>
                <w:szCs w:val="18"/>
              </w:rPr>
              <w:t>сабақтарда</w:t>
            </w:r>
            <w:proofErr w:type="spellEnd"/>
            <w:r w:rsidRPr="00756B90">
              <w:rPr>
                <w:bCs/>
                <w:sz w:val="18"/>
                <w:szCs w:val="18"/>
              </w:rPr>
              <w:t xml:space="preserve"> </w:t>
            </w:r>
            <w:proofErr w:type="spellStart"/>
            <w:r w:rsidRPr="00756B90">
              <w:rPr>
                <w:bCs/>
                <w:sz w:val="18"/>
                <w:szCs w:val="18"/>
              </w:rPr>
              <w:t>жұмыс</w:t>
            </w:r>
            <w:proofErr w:type="spellEnd"/>
            <w:r w:rsidRPr="00756B90">
              <w:rPr>
                <w:bCs/>
                <w:sz w:val="18"/>
                <w:szCs w:val="18"/>
              </w:rPr>
              <w:t xml:space="preserve"> </w:t>
            </w:r>
            <w:proofErr w:type="spellStart"/>
            <w:r w:rsidRPr="00756B90">
              <w:rPr>
                <w:bCs/>
                <w:sz w:val="18"/>
                <w:szCs w:val="18"/>
              </w:rPr>
              <w:t>істеу</w:t>
            </w:r>
            <w:proofErr w:type="spellEnd"/>
            <w:r w:rsidRPr="00756B90">
              <w:rPr>
                <w:bCs/>
                <w:sz w:val="18"/>
                <w:szCs w:val="18"/>
                <w:lang w:val="kk-KZ"/>
              </w:rPr>
              <w:t>і</w:t>
            </w:r>
          </w:p>
        </w:tc>
        <w:tc>
          <w:tcPr>
            <w:tcW w:w="2127" w:type="dxa"/>
            <w:tcBorders>
              <w:left w:val="single" w:sz="4" w:space="0" w:color="000000" w:themeColor="text1"/>
              <w:right w:val="single" w:sz="4" w:space="0" w:color="000000" w:themeColor="text1"/>
            </w:tcBorders>
          </w:tcPr>
          <w:p w14:paraId="5A835E1C" w14:textId="110F66EB" w:rsidR="00756B90" w:rsidRPr="00756B90" w:rsidRDefault="00E30C24" w:rsidP="00596336">
            <w:pPr>
              <w:jc w:val="both"/>
              <w:rPr>
                <w:bCs/>
                <w:sz w:val="18"/>
                <w:szCs w:val="18"/>
                <w:lang w:val="kk-KZ"/>
              </w:rPr>
            </w:pPr>
            <w:r>
              <w:rPr>
                <w:bCs/>
                <w:sz w:val="18"/>
                <w:szCs w:val="18"/>
                <w:lang w:val="kk-KZ"/>
              </w:rPr>
              <w:t>60</w:t>
            </w:r>
          </w:p>
        </w:tc>
      </w:tr>
      <w:tr w:rsidR="00756B90" w:rsidRPr="00596336" w14:paraId="6E871968" w14:textId="77777777" w:rsidTr="00756B90">
        <w:trPr>
          <w:trHeight w:val="225"/>
        </w:trPr>
        <w:tc>
          <w:tcPr>
            <w:tcW w:w="851" w:type="dxa"/>
            <w:tcBorders>
              <w:left w:val="single" w:sz="4" w:space="0" w:color="000000" w:themeColor="text1"/>
              <w:right w:val="single" w:sz="4" w:space="0" w:color="000000" w:themeColor="text1"/>
            </w:tcBorders>
          </w:tcPr>
          <w:p w14:paraId="2A1271EC" w14:textId="77777777" w:rsidR="00756B90" w:rsidRPr="00756B90" w:rsidRDefault="00756B90" w:rsidP="00596336">
            <w:pPr>
              <w:jc w:val="both"/>
              <w:rPr>
                <w:bCs/>
                <w:sz w:val="18"/>
                <w:szCs w:val="18"/>
                <w:highlight w:val="green"/>
              </w:rPr>
            </w:pPr>
            <w:r w:rsidRPr="00756B90">
              <w:rPr>
                <w:bCs/>
                <w:sz w:val="18"/>
                <w:szCs w:val="18"/>
                <w:lang w:val="en-US"/>
              </w:rPr>
              <w:t>C</w:t>
            </w:r>
          </w:p>
        </w:tc>
        <w:tc>
          <w:tcPr>
            <w:tcW w:w="1276" w:type="dxa"/>
            <w:tcBorders>
              <w:left w:val="single" w:sz="4" w:space="0" w:color="000000" w:themeColor="text1"/>
              <w:right w:val="single" w:sz="4" w:space="0" w:color="000000" w:themeColor="text1"/>
            </w:tcBorders>
          </w:tcPr>
          <w:p w14:paraId="20A945ED" w14:textId="77777777" w:rsidR="00756B90" w:rsidRPr="00756B90" w:rsidRDefault="00756B90" w:rsidP="00596336">
            <w:pPr>
              <w:jc w:val="both"/>
              <w:rPr>
                <w:bCs/>
                <w:sz w:val="18"/>
                <w:szCs w:val="18"/>
                <w:highlight w:val="green"/>
              </w:rPr>
            </w:pPr>
            <w:r w:rsidRPr="00756B90">
              <w:rPr>
                <w:bCs/>
                <w:sz w:val="18"/>
                <w:szCs w:val="18"/>
              </w:rPr>
              <w:t>2,0</w:t>
            </w:r>
          </w:p>
        </w:tc>
        <w:tc>
          <w:tcPr>
            <w:tcW w:w="992" w:type="dxa"/>
            <w:gridSpan w:val="2"/>
            <w:tcBorders>
              <w:left w:val="single" w:sz="4" w:space="0" w:color="000000" w:themeColor="text1"/>
            </w:tcBorders>
          </w:tcPr>
          <w:p w14:paraId="18EC4AC0" w14:textId="5174DA28" w:rsidR="00756B90" w:rsidRPr="00756B90" w:rsidRDefault="00756B90" w:rsidP="00756B90">
            <w:pPr>
              <w:jc w:val="both"/>
              <w:rPr>
                <w:bCs/>
                <w:sz w:val="18"/>
                <w:szCs w:val="18"/>
                <w:highlight w:val="green"/>
              </w:rPr>
            </w:pPr>
            <w:r w:rsidRPr="00756B90">
              <w:rPr>
                <w:bCs/>
                <w:sz w:val="18"/>
                <w:szCs w:val="18"/>
              </w:rPr>
              <w:t>65-69</w:t>
            </w:r>
          </w:p>
        </w:tc>
        <w:tc>
          <w:tcPr>
            <w:tcW w:w="1843" w:type="dxa"/>
            <w:vMerge/>
          </w:tcPr>
          <w:p w14:paraId="3BFC5D53" w14:textId="7C958000" w:rsidR="00756B90" w:rsidRPr="00756B90" w:rsidRDefault="00756B90" w:rsidP="00596336">
            <w:pPr>
              <w:jc w:val="both"/>
              <w:rPr>
                <w:bCs/>
                <w:sz w:val="18"/>
                <w:szCs w:val="18"/>
                <w:highlight w:val="green"/>
                <w:lang w:val="kk-KZ"/>
              </w:rPr>
            </w:pPr>
          </w:p>
        </w:tc>
        <w:tc>
          <w:tcPr>
            <w:tcW w:w="3260" w:type="dxa"/>
            <w:tcBorders>
              <w:right w:val="single" w:sz="4" w:space="0" w:color="000000" w:themeColor="text1"/>
            </w:tcBorders>
          </w:tcPr>
          <w:p w14:paraId="5B950E1F" w14:textId="361595F5" w:rsidR="00756B90" w:rsidRPr="00756B90" w:rsidRDefault="00756B90" w:rsidP="00756B90">
            <w:pPr>
              <w:jc w:val="both"/>
              <w:rPr>
                <w:bCs/>
                <w:sz w:val="18"/>
                <w:szCs w:val="18"/>
              </w:rPr>
            </w:pPr>
            <w:r w:rsidRPr="00756B90">
              <w:rPr>
                <w:bCs/>
                <w:sz w:val="18"/>
                <w:szCs w:val="18"/>
                <w:lang w:val="kk-KZ"/>
              </w:rPr>
              <w:t>Өзіндік жұмысы</w:t>
            </w:r>
            <w:r w:rsidRPr="00756B90">
              <w:rPr>
                <w:bCs/>
                <w:sz w:val="18"/>
                <w:szCs w:val="18"/>
              </w:rPr>
              <w:t xml:space="preserve">                                    </w:t>
            </w:r>
          </w:p>
        </w:tc>
        <w:tc>
          <w:tcPr>
            <w:tcW w:w="2127" w:type="dxa"/>
            <w:tcBorders>
              <w:left w:val="single" w:sz="4" w:space="0" w:color="000000" w:themeColor="text1"/>
              <w:right w:val="single" w:sz="4" w:space="0" w:color="000000" w:themeColor="text1"/>
            </w:tcBorders>
          </w:tcPr>
          <w:p w14:paraId="004B945B" w14:textId="46D064D9" w:rsidR="00756B90" w:rsidRPr="00756B90" w:rsidRDefault="00E30C24" w:rsidP="00596336">
            <w:pPr>
              <w:jc w:val="both"/>
              <w:rPr>
                <w:bCs/>
                <w:sz w:val="18"/>
                <w:szCs w:val="18"/>
                <w:lang w:val="kk-KZ"/>
              </w:rPr>
            </w:pPr>
            <w:r>
              <w:rPr>
                <w:bCs/>
                <w:sz w:val="18"/>
                <w:szCs w:val="18"/>
                <w:lang w:val="kk-KZ"/>
              </w:rPr>
              <w:t>40</w:t>
            </w:r>
          </w:p>
        </w:tc>
      </w:tr>
      <w:tr w:rsidR="00756B90" w:rsidRPr="00596336" w14:paraId="00E2F0D2" w14:textId="77777777" w:rsidTr="009B50F1">
        <w:trPr>
          <w:trHeight w:val="87"/>
        </w:trPr>
        <w:tc>
          <w:tcPr>
            <w:tcW w:w="851" w:type="dxa"/>
            <w:tcBorders>
              <w:left w:val="single" w:sz="4" w:space="0" w:color="000000" w:themeColor="text1"/>
              <w:right w:val="single" w:sz="4" w:space="0" w:color="000000" w:themeColor="text1"/>
            </w:tcBorders>
          </w:tcPr>
          <w:p w14:paraId="4FE6AD62" w14:textId="77777777" w:rsidR="00756B90" w:rsidRPr="00756B90" w:rsidRDefault="00756B90" w:rsidP="00596336">
            <w:pPr>
              <w:jc w:val="both"/>
              <w:rPr>
                <w:bCs/>
                <w:sz w:val="18"/>
                <w:szCs w:val="18"/>
                <w:highlight w:val="green"/>
              </w:rPr>
            </w:pPr>
            <w:r w:rsidRPr="00756B90">
              <w:rPr>
                <w:bCs/>
                <w:sz w:val="18"/>
                <w:szCs w:val="18"/>
                <w:lang w:val="en-US"/>
              </w:rPr>
              <w:t>C-</w:t>
            </w:r>
          </w:p>
        </w:tc>
        <w:tc>
          <w:tcPr>
            <w:tcW w:w="1276" w:type="dxa"/>
            <w:tcBorders>
              <w:left w:val="single" w:sz="4" w:space="0" w:color="000000" w:themeColor="text1"/>
              <w:right w:val="single" w:sz="4" w:space="0" w:color="000000" w:themeColor="text1"/>
            </w:tcBorders>
          </w:tcPr>
          <w:p w14:paraId="5F96618A" w14:textId="77777777" w:rsidR="00756B90" w:rsidRPr="00756B90" w:rsidRDefault="00756B90" w:rsidP="00596336">
            <w:pPr>
              <w:jc w:val="both"/>
              <w:rPr>
                <w:bCs/>
                <w:sz w:val="18"/>
                <w:szCs w:val="18"/>
                <w:highlight w:val="green"/>
              </w:rPr>
            </w:pPr>
            <w:r w:rsidRPr="00756B90">
              <w:rPr>
                <w:bCs/>
                <w:sz w:val="18"/>
                <w:szCs w:val="18"/>
              </w:rPr>
              <w:t>1,67</w:t>
            </w:r>
          </w:p>
        </w:tc>
        <w:tc>
          <w:tcPr>
            <w:tcW w:w="992" w:type="dxa"/>
            <w:gridSpan w:val="2"/>
            <w:tcBorders>
              <w:left w:val="single" w:sz="4" w:space="0" w:color="000000" w:themeColor="text1"/>
              <w:right w:val="single" w:sz="4" w:space="0" w:color="000000" w:themeColor="text1"/>
            </w:tcBorders>
          </w:tcPr>
          <w:p w14:paraId="2728DC47" w14:textId="4FD70CFA" w:rsidR="00756B90" w:rsidRPr="00756B90" w:rsidRDefault="00756B90" w:rsidP="00756B90">
            <w:pPr>
              <w:jc w:val="both"/>
              <w:rPr>
                <w:bCs/>
                <w:sz w:val="18"/>
                <w:szCs w:val="18"/>
                <w:highlight w:val="green"/>
              </w:rPr>
            </w:pPr>
            <w:r w:rsidRPr="00756B90">
              <w:rPr>
                <w:bCs/>
                <w:sz w:val="18"/>
                <w:szCs w:val="18"/>
              </w:rPr>
              <w:t>60-64</w:t>
            </w:r>
          </w:p>
        </w:tc>
        <w:tc>
          <w:tcPr>
            <w:tcW w:w="1843" w:type="dxa"/>
            <w:vMerge/>
          </w:tcPr>
          <w:p w14:paraId="65974DE8" w14:textId="77777777" w:rsidR="00756B90" w:rsidRPr="00756B90" w:rsidRDefault="00756B90" w:rsidP="00596336">
            <w:pPr>
              <w:jc w:val="both"/>
              <w:rPr>
                <w:bCs/>
                <w:sz w:val="18"/>
                <w:szCs w:val="18"/>
                <w:highlight w:val="green"/>
              </w:rPr>
            </w:pPr>
          </w:p>
        </w:tc>
        <w:tc>
          <w:tcPr>
            <w:tcW w:w="3260" w:type="dxa"/>
            <w:tcBorders>
              <w:left w:val="single" w:sz="4" w:space="0" w:color="000000" w:themeColor="text1"/>
              <w:right w:val="single" w:sz="4" w:space="0" w:color="000000" w:themeColor="text1"/>
            </w:tcBorders>
          </w:tcPr>
          <w:p w14:paraId="7894AD5F" w14:textId="10F2DB63" w:rsidR="00756B90" w:rsidRPr="00756B90" w:rsidRDefault="00756B90" w:rsidP="00596336">
            <w:pPr>
              <w:jc w:val="both"/>
              <w:rPr>
                <w:bCs/>
                <w:sz w:val="18"/>
                <w:szCs w:val="18"/>
                <w:lang w:val="kk-KZ"/>
              </w:rPr>
            </w:pPr>
            <w:r w:rsidRPr="00756B90">
              <w:rPr>
                <w:bCs/>
                <w:sz w:val="18"/>
                <w:szCs w:val="18"/>
                <w:lang w:val="kk-KZ"/>
              </w:rPr>
              <w:t>Жиынтығы</w:t>
            </w:r>
            <w:r w:rsidRPr="00756B90">
              <w:rPr>
                <w:bCs/>
                <w:sz w:val="18"/>
                <w:szCs w:val="18"/>
              </w:rPr>
              <w:t xml:space="preserve"> </w:t>
            </w:r>
            <w:r w:rsidRPr="00756B90">
              <w:rPr>
                <w:bCs/>
                <w:sz w:val="18"/>
                <w:szCs w:val="18"/>
                <w:lang w:val="kk-KZ"/>
              </w:rPr>
              <w:t>(АБ1, АБ2)</w:t>
            </w:r>
          </w:p>
        </w:tc>
        <w:tc>
          <w:tcPr>
            <w:tcW w:w="2127" w:type="dxa"/>
            <w:tcBorders>
              <w:left w:val="single" w:sz="4" w:space="0" w:color="000000" w:themeColor="text1"/>
              <w:right w:val="single" w:sz="4" w:space="0" w:color="000000" w:themeColor="text1"/>
            </w:tcBorders>
          </w:tcPr>
          <w:p w14:paraId="7ACC0B85" w14:textId="77777777" w:rsidR="00756B90" w:rsidRPr="00756B90" w:rsidRDefault="00756B90" w:rsidP="00596336">
            <w:pPr>
              <w:jc w:val="both"/>
              <w:rPr>
                <w:bCs/>
                <w:sz w:val="18"/>
                <w:szCs w:val="18"/>
                <w:lang w:val="kk-KZ"/>
              </w:rPr>
            </w:pPr>
            <w:r w:rsidRPr="00756B90">
              <w:rPr>
                <w:bCs/>
                <w:sz w:val="18"/>
                <w:szCs w:val="18"/>
                <w:lang w:val="kk-KZ"/>
              </w:rPr>
              <w:t>100</w:t>
            </w:r>
          </w:p>
        </w:tc>
      </w:tr>
      <w:tr w:rsidR="00756B90" w:rsidRPr="00596336" w14:paraId="20377855" w14:textId="77777777" w:rsidTr="00A02036">
        <w:trPr>
          <w:trHeight w:val="250"/>
        </w:trPr>
        <w:tc>
          <w:tcPr>
            <w:tcW w:w="851" w:type="dxa"/>
            <w:tcBorders>
              <w:left w:val="single" w:sz="4" w:space="0" w:color="000000" w:themeColor="text1"/>
              <w:bottom w:val="single" w:sz="4" w:space="0" w:color="auto"/>
              <w:right w:val="single" w:sz="4" w:space="0" w:color="000000" w:themeColor="text1"/>
            </w:tcBorders>
          </w:tcPr>
          <w:p w14:paraId="1D3D5360" w14:textId="77777777" w:rsidR="00756B90" w:rsidRPr="00756B90" w:rsidRDefault="00756B90" w:rsidP="00596336">
            <w:pPr>
              <w:jc w:val="both"/>
              <w:rPr>
                <w:bCs/>
                <w:sz w:val="18"/>
                <w:szCs w:val="18"/>
                <w:highlight w:val="green"/>
              </w:rPr>
            </w:pPr>
            <w:r w:rsidRPr="00756B90">
              <w:rPr>
                <w:bCs/>
                <w:sz w:val="18"/>
                <w:szCs w:val="18"/>
                <w:lang w:val="en-US"/>
              </w:rPr>
              <w:t>D+</w:t>
            </w:r>
          </w:p>
        </w:tc>
        <w:tc>
          <w:tcPr>
            <w:tcW w:w="1276" w:type="dxa"/>
            <w:tcBorders>
              <w:left w:val="single" w:sz="4" w:space="0" w:color="000000" w:themeColor="text1"/>
              <w:bottom w:val="single" w:sz="4" w:space="0" w:color="auto"/>
              <w:right w:val="single" w:sz="4" w:space="0" w:color="000000" w:themeColor="text1"/>
            </w:tcBorders>
          </w:tcPr>
          <w:p w14:paraId="54B44E5C" w14:textId="77777777" w:rsidR="00756B90" w:rsidRPr="00756B90" w:rsidRDefault="00756B90" w:rsidP="00596336">
            <w:pPr>
              <w:jc w:val="both"/>
              <w:rPr>
                <w:bCs/>
                <w:sz w:val="18"/>
                <w:szCs w:val="18"/>
                <w:highlight w:val="green"/>
              </w:rPr>
            </w:pPr>
            <w:r w:rsidRPr="00756B90">
              <w:rPr>
                <w:bCs/>
                <w:sz w:val="18"/>
                <w:szCs w:val="18"/>
              </w:rPr>
              <w:t>1,33</w:t>
            </w:r>
          </w:p>
        </w:tc>
        <w:tc>
          <w:tcPr>
            <w:tcW w:w="992" w:type="dxa"/>
            <w:gridSpan w:val="2"/>
            <w:tcBorders>
              <w:left w:val="single" w:sz="4" w:space="0" w:color="000000" w:themeColor="text1"/>
              <w:bottom w:val="single" w:sz="4" w:space="0" w:color="auto"/>
            </w:tcBorders>
          </w:tcPr>
          <w:p w14:paraId="242F0584" w14:textId="7772227A" w:rsidR="00756B90" w:rsidRPr="00756B90" w:rsidRDefault="00756B90" w:rsidP="00756B90">
            <w:pPr>
              <w:jc w:val="both"/>
              <w:rPr>
                <w:bCs/>
                <w:sz w:val="18"/>
                <w:szCs w:val="18"/>
                <w:highlight w:val="green"/>
              </w:rPr>
            </w:pPr>
            <w:r w:rsidRPr="00756B90">
              <w:rPr>
                <w:bCs/>
                <w:sz w:val="18"/>
                <w:szCs w:val="18"/>
              </w:rPr>
              <w:t>55-59</w:t>
            </w:r>
          </w:p>
        </w:tc>
        <w:tc>
          <w:tcPr>
            <w:tcW w:w="1843" w:type="dxa"/>
            <w:vMerge/>
          </w:tcPr>
          <w:p w14:paraId="3AF34BE8" w14:textId="6D0FFFC6" w:rsidR="00756B90" w:rsidRPr="00756B90" w:rsidRDefault="00756B90" w:rsidP="00596336">
            <w:pPr>
              <w:jc w:val="both"/>
              <w:rPr>
                <w:bCs/>
                <w:sz w:val="18"/>
                <w:szCs w:val="18"/>
                <w:lang w:val="kk-KZ"/>
              </w:rPr>
            </w:pPr>
          </w:p>
        </w:tc>
        <w:tc>
          <w:tcPr>
            <w:tcW w:w="3260" w:type="dxa"/>
            <w:tcBorders>
              <w:bottom w:val="single" w:sz="4" w:space="0" w:color="auto"/>
              <w:right w:val="single" w:sz="4" w:space="0" w:color="000000" w:themeColor="text1"/>
            </w:tcBorders>
          </w:tcPr>
          <w:p w14:paraId="22B3CA8A" w14:textId="16BEBAB3" w:rsidR="00756B90" w:rsidRPr="00756B90" w:rsidRDefault="00756B90" w:rsidP="00756B90">
            <w:pPr>
              <w:jc w:val="both"/>
              <w:rPr>
                <w:bCs/>
                <w:sz w:val="18"/>
                <w:szCs w:val="18"/>
              </w:rPr>
            </w:pPr>
            <w:r w:rsidRPr="00756B90">
              <w:rPr>
                <w:bCs/>
                <w:sz w:val="18"/>
                <w:szCs w:val="18"/>
                <w:lang w:val="kk-KZ"/>
              </w:rPr>
              <w:t xml:space="preserve">Қорытынды бақылау </w:t>
            </w:r>
            <w:r w:rsidRPr="00756B90">
              <w:rPr>
                <w:bCs/>
                <w:sz w:val="18"/>
                <w:szCs w:val="18"/>
              </w:rPr>
              <w:t>(</w:t>
            </w:r>
            <w:r w:rsidRPr="00756B90">
              <w:rPr>
                <w:bCs/>
                <w:sz w:val="18"/>
                <w:szCs w:val="18"/>
                <w:lang w:val="kk-KZ"/>
              </w:rPr>
              <w:t>емтиха</w:t>
            </w:r>
            <w:r w:rsidRPr="00756B90">
              <w:rPr>
                <w:bCs/>
                <w:sz w:val="18"/>
                <w:szCs w:val="18"/>
              </w:rPr>
              <w:t xml:space="preserve">н)                                                         </w:t>
            </w:r>
          </w:p>
        </w:tc>
        <w:tc>
          <w:tcPr>
            <w:tcW w:w="2127" w:type="dxa"/>
            <w:tcBorders>
              <w:left w:val="single" w:sz="4" w:space="0" w:color="000000" w:themeColor="text1"/>
              <w:bottom w:val="single" w:sz="4" w:space="0" w:color="auto"/>
              <w:right w:val="single" w:sz="4" w:space="0" w:color="000000" w:themeColor="text1"/>
            </w:tcBorders>
          </w:tcPr>
          <w:p w14:paraId="666DE001" w14:textId="45949F07" w:rsidR="00756B90" w:rsidRPr="00756B90" w:rsidRDefault="00E30C24" w:rsidP="00596336">
            <w:pPr>
              <w:jc w:val="both"/>
              <w:rPr>
                <w:bCs/>
                <w:sz w:val="18"/>
                <w:szCs w:val="18"/>
              </w:rPr>
            </w:pPr>
            <w:r>
              <w:rPr>
                <w:bCs/>
                <w:sz w:val="18"/>
                <w:szCs w:val="18"/>
              </w:rPr>
              <w:t>100</w:t>
            </w:r>
          </w:p>
        </w:tc>
      </w:tr>
      <w:tr w:rsidR="00756B90" w:rsidRPr="00596336" w14:paraId="135F1F4F" w14:textId="77777777" w:rsidTr="00053BD9">
        <w:trPr>
          <w:trHeight w:val="146"/>
        </w:trPr>
        <w:tc>
          <w:tcPr>
            <w:tcW w:w="851" w:type="dxa"/>
            <w:tcBorders>
              <w:top w:val="single" w:sz="4" w:space="0" w:color="auto"/>
              <w:left w:val="single" w:sz="4" w:space="0" w:color="auto"/>
              <w:bottom w:val="single" w:sz="4" w:space="0" w:color="auto"/>
              <w:right w:val="single" w:sz="4" w:space="0" w:color="auto"/>
            </w:tcBorders>
          </w:tcPr>
          <w:p w14:paraId="0B1012EC" w14:textId="77777777" w:rsidR="00756B90" w:rsidRPr="00756B90" w:rsidRDefault="00756B90" w:rsidP="00756B90">
            <w:pPr>
              <w:rPr>
                <w:bCs/>
                <w:sz w:val="18"/>
                <w:szCs w:val="18"/>
                <w:highlight w:val="green"/>
              </w:rPr>
            </w:pPr>
            <w:r w:rsidRPr="00756B90">
              <w:rPr>
                <w:bCs/>
                <w:sz w:val="18"/>
                <w:szCs w:val="18"/>
              </w:rPr>
              <w:t>D</w:t>
            </w:r>
          </w:p>
        </w:tc>
        <w:tc>
          <w:tcPr>
            <w:tcW w:w="1276" w:type="dxa"/>
            <w:tcBorders>
              <w:top w:val="single" w:sz="4" w:space="0" w:color="auto"/>
              <w:left w:val="single" w:sz="4" w:space="0" w:color="auto"/>
              <w:bottom w:val="single" w:sz="4" w:space="0" w:color="auto"/>
              <w:right w:val="single" w:sz="4" w:space="0" w:color="auto"/>
            </w:tcBorders>
          </w:tcPr>
          <w:p w14:paraId="02B2AA80" w14:textId="77777777" w:rsidR="00756B90" w:rsidRPr="00756B90" w:rsidRDefault="00756B90" w:rsidP="00756B90">
            <w:pPr>
              <w:rPr>
                <w:bCs/>
                <w:sz w:val="18"/>
                <w:szCs w:val="18"/>
                <w:highlight w:val="green"/>
              </w:rPr>
            </w:pPr>
            <w:r w:rsidRPr="00756B90">
              <w:rPr>
                <w:bCs/>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tcPr>
          <w:p w14:paraId="1B439DE9" w14:textId="77777777" w:rsidR="00756B90" w:rsidRPr="00756B90" w:rsidRDefault="00756B90" w:rsidP="00756B90">
            <w:pPr>
              <w:rPr>
                <w:bCs/>
                <w:sz w:val="18"/>
                <w:szCs w:val="18"/>
                <w:highlight w:val="green"/>
              </w:rPr>
            </w:pPr>
            <w:r w:rsidRPr="00756B90">
              <w:rPr>
                <w:bCs/>
                <w:sz w:val="18"/>
                <w:szCs w:val="18"/>
              </w:rPr>
              <w:t>50-54</w:t>
            </w:r>
          </w:p>
        </w:tc>
        <w:tc>
          <w:tcPr>
            <w:tcW w:w="1843" w:type="dxa"/>
            <w:vMerge/>
          </w:tcPr>
          <w:p w14:paraId="0C0DA9F9" w14:textId="77777777" w:rsidR="00756B90" w:rsidRPr="00756B90" w:rsidRDefault="00756B90" w:rsidP="00756B90">
            <w:pPr>
              <w:rPr>
                <w:bCs/>
                <w:sz w:val="18"/>
                <w:szCs w:val="18"/>
                <w:highlight w:val="green"/>
              </w:rPr>
            </w:pPr>
          </w:p>
        </w:tc>
        <w:tc>
          <w:tcPr>
            <w:tcW w:w="3260" w:type="dxa"/>
            <w:vMerge w:val="restart"/>
            <w:tcBorders>
              <w:top w:val="single" w:sz="4" w:space="0" w:color="auto"/>
              <w:left w:val="single" w:sz="4" w:space="0" w:color="auto"/>
              <w:right w:val="single" w:sz="4" w:space="0" w:color="auto"/>
            </w:tcBorders>
          </w:tcPr>
          <w:p w14:paraId="033E7407" w14:textId="48942A31" w:rsidR="00756B90" w:rsidRPr="00756B90" w:rsidRDefault="00756B90" w:rsidP="00756B90">
            <w:pPr>
              <w:rPr>
                <w:bCs/>
                <w:sz w:val="18"/>
                <w:szCs w:val="18"/>
              </w:rPr>
            </w:pPr>
            <w:r>
              <w:rPr>
                <w:sz w:val="16"/>
                <w:szCs w:val="16"/>
                <w:lang w:val="kk-KZ"/>
              </w:rPr>
              <w:t>ЖИЫНТЫҒЫ</w:t>
            </w:r>
            <w:r w:rsidRPr="00122EF2">
              <w:rPr>
                <w:sz w:val="16"/>
                <w:szCs w:val="16"/>
              </w:rPr>
              <w:t xml:space="preserve">                                      </w:t>
            </w:r>
          </w:p>
        </w:tc>
        <w:tc>
          <w:tcPr>
            <w:tcW w:w="2127" w:type="dxa"/>
            <w:vMerge w:val="restart"/>
            <w:tcBorders>
              <w:top w:val="single" w:sz="4" w:space="0" w:color="auto"/>
              <w:left w:val="single" w:sz="4" w:space="0" w:color="auto"/>
              <w:right w:val="single" w:sz="4" w:space="0" w:color="auto"/>
            </w:tcBorders>
          </w:tcPr>
          <w:p w14:paraId="75428116" w14:textId="772379DB" w:rsidR="00756B90" w:rsidRPr="00756B90" w:rsidRDefault="00756B90" w:rsidP="00756B90">
            <w:pPr>
              <w:rPr>
                <w:bCs/>
                <w:sz w:val="18"/>
                <w:szCs w:val="18"/>
              </w:rPr>
            </w:pPr>
            <w:r w:rsidRPr="00122EF2">
              <w:rPr>
                <w:sz w:val="16"/>
                <w:szCs w:val="16"/>
              </w:rPr>
              <w:t xml:space="preserve">100 </w:t>
            </w:r>
          </w:p>
        </w:tc>
      </w:tr>
      <w:tr w:rsidR="00756B90" w:rsidRPr="00596336" w14:paraId="50A21874" w14:textId="77777777" w:rsidTr="00053BD9">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3C41B471" w14:textId="199545CE" w:rsidR="00756B90" w:rsidRPr="00756B90" w:rsidRDefault="00756B90" w:rsidP="00756B90">
            <w:pPr>
              <w:rPr>
                <w:bCs/>
                <w:sz w:val="18"/>
                <w:szCs w:val="18"/>
              </w:rPr>
            </w:pPr>
            <w:r w:rsidRPr="00BB313A">
              <w:rPr>
                <w:color w:val="000000"/>
                <w:sz w:val="18"/>
                <w:szCs w:val="18"/>
              </w:rPr>
              <w:t>FX</w:t>
            </w:r>
          </w:p>
        </w:tc>
        <w:tc>
          <w:tcPr>
            <w:tcW w:w="1276" w:type="dxa"/>
            <w:tcBorders>
              <w:top w:val="single" w:sz="4" w:space="0" w:color="auto"/>
              <w:left w:val="single" w:sz="4" w:space="0" w:color="auto"/>
              <w:bottom w:val="single" w:sz="4" w:space="0" w:color="auto"/>
              <w:right w:val="single" w:sz="4" w:space="0" w:color="auto"/>
            </w:tcBorders>
            <w:vAlign w:val="center"/>
          </w:tcPr>
          <w:p w14:paraId="3FB42480" w14:textId="0EA39C59" w:rsidR="00756B90" w:rsidRPr="00756B90" w:rsidRDefault="00756B90" w:rsidP="00756B90">
            <w:pPr>
              <w:rPr>
                <w:bCs/>
                <w:sz w:val="18"/>
                <w:szCs w:val="18"/>
              </w:rPr>
            </w:pPr>
            <w:r w:rsidRPr="00BB313A">
              <w:rPr>
                <w:color w:val="000000"/>
                <w:sz w:val="18"/>
                <w:szCs w:val="18"/>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E906FB" w14:textId="35B1B1C3" w:rsidR="00756B90" w:rsidRPr="00756B90" w:rsidRDefault="00756B90" w:rsidP="00756B90">
            <w:pPr>
              <w:rPr>
                <w:bCs/>
                <w:sz w:val="18"/>
                <w:szCs w:val="18"/>
              </w:rPr>
            </w:pPr>
            <w:r w:rsidRPr="00BB313A">
              <w:rPr>
                <w:color w:val="000000"/>
                <w:sz w:val="18"/>
                <w:szCs w:val="18"/>
              </w:rPr>
              <w:t>25-49</w:t>
            </w:r>
          </w:p>
        </w:tc>
        <w:tc>
          <w:tcPr>
            <w:tcW w:w="1843" w:type="dxa"/>
            <w:vMerge w:val="restart"/>
          </w:tcPr>
          <w:p w14:paraId="12BDCC23" w14:textId="19D43044" w:rsidR="00756B90" w:rsidRPr="00756B90" w:rsidRDefault="00756B90" w:rsidP="00756B90">
            <w:pPr>
              <w:rPr>
                <w:bCs/>
                <w:sz w:val="18"/>
                <w:szCs w:val="18"/>
                <w:highlight w:val="green"/>
              </w:rPr>
            </w:pPr>
            <w:r w:rsidRPr="00756B90">
              <w:rPr>
                <w:bCs/>
                <w:sz w:val="18"/>
                <w:szCs w:val="18"/>
                <w:lang w:val="kk-KZ"/>
              </w:rPr>
              <w:t>Қанағаттанарлықсыз</w:t>
            </w:r>
          </w:p>
        </w:tc>
        <w:tc>
          <w:tcPr>
            <w:tcW w:w="3260" w:type="dxa"/>
            <w:vMerge/>
            <w:tcBorders>
              <w:left w:val="single" w:sz="4" w:space="0" w:color="auto"/>
              <w:right w:val="single" w:sz="4" w:space="0" w:color="auto"/>
            </w:tcBorders>
          </w:tcPr>
          <w:p w14:paraId="164D256C" w14:textId="77777777" w:rsidR="00756B90" w:rsidRPr="00756B90" w:rsidRDefault="00756B90" w:rsidP="00756B90">
            <w:pPr>
              <w:rPr>
                <w:bCs/>
                <w:sz w:val="18"/>
                <w:szCs w:val="18"/>
              </w:rPr>
            </w:pPr>
          </w:p>
        </w:tc>
        <w:tc>
          <w:tcPr>
            <w:tcW w:w="2127" w:type="dxa"/>
            <w:vMerge/>
            <w:tcBorders>
              <w:left w:val="single" w:sz="4" w:space="0" w:color="auto"/>
              <w:right w:val="single" w:sz="4" w:space="0" w:color="auto"/>
            </w:tcBorders>
          </w:tcPr>
          <w:p w14:paraId="28A15762" w14:textId="77777777" w:rsidR="00756B90" w:rsidRPr="00756B90" w:rsidRDefault="00756B90" w:rsidP="00756B90">
            <w:pPr>
              <w:rPr>
                <w:bCs/>
                <w:sz w:val="18"/>
                <w:szCs w:val="18"/>
              </w:rPr>
            </w:pPr>
          </w:p>
        </w:tc>
      </w:tr>
      <w:tr w:rsidR="00756B90" w:rsidRPr="00596336" w14:paraId="55EAE411" w14:textId="77777777" w:rsidTr="00053BD9">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ED3AD37" w14:textId="7CFD5EDA" w:rsidR="00756B90" w:rsidRPr="00756B90" w:rsidRDefault="00756B90" w:rsidP="00756B90">
            <w:pPr>
              <w:rPr>
                <w:bCs/>
                <w:sz w:val="18"/>
                <w:szCs w:val="18"/>
              </w:rPr>
            </w:pPr>
            <w:r w:rsidRPr="00BB313A">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49A914A3" w14:textId="1F2CC94F" w:rsidR="00756B90" w:rsidRPr="00756B90" w:rsidRDefault="00756B90" w:rsidP="00756B90">
            <w:pPr>
              <w:rPr>
                <w:bCs/>
                <w:sz w:val="18"/>
                <w:szCs w:val="18"/>
              </w:rPr>
            </w:pPr>
            <w:r w:rsidRPr="00BB313A">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6897C37" w14:textId="143395C6" w:rsidR="00756B90" w:rsidRPr="00756B90" w:rsidRDefault="00756B90" w:rsidP="00756B90">
            <w:pPr>
              <w:rPr>
                <w:bCs/>
                <w:sz w:val="18"/>
                <w:szCs w:val="18"/>
              </w:rPr>
            </w:pPr>
            <w:r w:rsidRPr="00BB313A">
              <w:rPr>
                <w:color w:val="000000"/>
                <w:sz w:val="18"/>
                <w:szCs w:val="18"/>
              </w:rPr>
              <w:t>0-24</w:t>
            </w:r>
          </w:p>
        </w:tc>
        <w:tc>
          <w:tcPr>
            <w:tcW w:w="1843" w:type="dxa"/>
            <w:vMerge/>
          </w:tcPr>
          <w:p w14:paraId="136F435E" w14:textId="77777777" w:rsidR="00756B90" w:rsidRPr="00756B90" w:rsidRDefault="00756B90" w:rsidP="00756B90">
            <w:pPr>
              <w:rPr>
                <w:bCs/>
                <w:sz w:val="18"/>
                <w:szCs w:val="18"/>
                <w:highlight w:val="green"/>
              </w:rPr>
            </w:pPr>
          </w:p>
        </w:tc>
        <w:tc>
          <w:tcPr>
            <w:tcW w:w="3260" w:type="dxa"/>
            <w:vMerge/>
            <w:tcBorders>
              <w:left w:val="single" w:sz="4" w:space="0" w:color="auto"/>
              <w:bottom w:val="single" w:sz="4" w:space="0" w:color="auto"/>
              <w:right w:val="single" w:sz="4" w:space="0" w:color="auto"/>
            </w:tcBorders>
          </w:tcPr>
          <w:p w14:paraId="2E782A84" w14:textId="77777777" w:rsidR="00756B90" w:rsidRPr="00756B90" w:rsidRDefault="00756B90" w:rsidP="00756B90">
            <w:pPr>
              <w:rPr>
                <w:bCs/>
                <w:sz w:val="18"/>
                <w:szCs w:val="18"/>
              </w:rPr>
            </w:pPr>
          </w:p>
        </w:tc>
        <w:tc>
          <w:tcPr>
            <w:tcW w:w="2127" w:type="dxa"/>
            <w:vMerge/>
            <w:tcBorders>
              <w:left w:val="single" w:sz="4" w:space="0" w:color="auto"/>
              <w:bottom w:val="single" w:sz="4" w:space="0" w:color="auto"/>
              <w:right w:val="single" w:sz="4" w:space="0" w:color="auto"/>
            </w:tcBorders>
          </w:tcPr>
          <w:p w14:paraId="5303DABA" w14:textId="77777777" w:rsidR="00756B90" w:rsidRPr="00756B90" w:rsidRDefault="00756B90" w:rsidP="00756B90">
            <w:pPr>
              <w:rPr>
                <w:bCs/>
                <w:sz w:val="18"/>
                <w:szCs w:val="18"/>
              </w:rPr>
            </w:pPr>
          </w:p>
        </w:tc>
      </w:tr>
      <w:tr w:rsidR="00AF283F" w:rsidRPr="00596336" w14:paraId="42355203" w14:textId="77777777" w:rsidTr="009B50F1">
        <w:trPr>
          <w:trHeight w:val="586"/>
        </w:trPr>
        <w:tc>
          <w:tcPr>
            <w:tcW w:w="1034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0C5FB" w14:textId="77777777" w:rsidR="00AF283F" w:rsidRPr="00596336" w:rsidRDefault="00AF283F" w:rsidP="00596336">
            <w:pPr>
              <w:tabs>
                <w:tab w:val="left" w:pos="1276"/>
              </w:tabs>
              <w:jc w:val="center"/>
              <w:rPr>
                <w:bCs/>
                <w:sz w:val="20"/>
                <w:szCs w:val="20"/>
              </w:rPr>
            </w:pPr>
          </w:p>
          <w:p w14:paraId="26F81570" w14:textId="77777777" w:rsidR="00AF283F" w:rsidRPr="00756B90" w:rsidRDefault="00AF283F" w:rsidP="00596336">
            <w:pPr>
              <w:jc w:val="center"/>
              <w:rPr>
                <w:b/>
                <w:bCs/>
                <w:sz w:val="20"/>
                <w:szCs w:val="20"/>
              </w:rPr>
            </w:pPr>
            <w:proofErr w:type="spellStart"/>
            <w:r w:rsidRPr="00756B90">
              <w:rPr>
                <w:b/>
                <w:bCs/>
                <w:sz w:val="20"/>
                <w:szCs w:val="20"/>
              </w:rPr>
              <w:t>Оқу</w:t>
            </w:r>
            <w:proofErr w:type="spellEnd"/>
            <w:r w:rsidRPr="00756B90">
              <w:rPr>
                <w:b/>
                <w:bCs/>
                <w:sz w:val="20"/>
                <w:szCs w:val="20"/>
              </w:rPr>
              <w:t xml:space="preserve"> </w:t>
            </w:r>
            <w:proofErr w:type="spellStart"/>
            <w:r w:rsidRPr="00756B90">
              <w:rPr>
                <w:b/>
                <w:bCs/>
                <w:sz w:val="20"/>
                <w:szCs w:val="20"/>
              </w:rPr>
              <w:t>курсының</w:t>
            </w:r>
            <w:proofErr w:type="spellEnd"/>
            <w:r w:rsidRPr="00756B90">
              <w:rPr>
                <w:b/>
                <w:bCs/>
                <w:sz w:val="20"/>
                <w:szCs w:val="20"/>
              </w:rPr>
              <w:t xml:space="preserve"> </w:t>
            </w:r>
            <w:proofErr w:type="spellStart"/>
            <w:r w:rsidRPr="00756B90">
              <w:rPr>
                <w:b/>
                <w:bCs/>
                <w:sz w:val="20"/>
                <w:szCs w:val="20"/>
              </w:rPr>
              <w:t>мазмұнын</w:t>
            </w:r>
            <w:proofErr w:type="spellEnd"/>
            <w:r w:rsidRPr="00756B90">
              <w:rPr>
                <w:b/>
                <w:bCs/>
                <w:sz w:val="20"/>
                <w:szCs w:val="20"/>
              </w:rPr>
              <w:t xml:space="preserve"> </w:t>
            </w:r>
            <w:proofErr w:type="spellStart"/>
            <w:r w:rsidRPr="00756B90">
              <w:rPr>
                <w:b/>
                <w:bCs/>
                <w:sz w:val="20"/>
                <w:szCs w:val="20"/>
              </w:rPr>
              <w:t>іске</w:t>
            </w:r>
            <w:proofErr w:type="spellEnd"/>
            <w:r w:rsidRPr="00756B90">
              <w:rPr>
                <w:b/>
                <w:bCs/>
                <w:sz w:val="20"/>
                <w:szCs w:val="20"/>
              </w:rPr>
              <w:t xml:space="preserve"> </w:t>
            </w:r>
            <w:proofErr w:type="spellStart"/>
            <w:r w:rsidRPr="00756B90">
              <w:rPr>
                <w:b/>
                <w:bCs/>
                <w:sz w:val="20"/>
                <w:szCs w:val="20"/>
              </w:rPr>
              <w:t>асыру</w:t>
            </w:r>
            <w:proofErr w:type="spellEnd"/>
            <w:r w:rsidRPr="00756B90">
              <w:rPr>
                <w:b/>
                <w:bCs/>
                <w:sz w:val="20"/>
                <w:szCs w:val="20"/>
              </w:rPr>
              <w:t xml:space="preserve"> </w:t>
            </w:r>
            <w:proofErr w:type="spellStart"/>
            <w:r w:rsidRPr="00756B90">
              <w:rPr>
                <w:b/>
                <w:bCs/>
                <w:sz w:val="20"/>
                <w:szCs w:val="20"/>
              </w:rPr>
              <w:t>күнтізбесі</w:t>
            </w:r>
            <w:proofErr w:type="spellEnd"/>
            <w:r w:rsidRPr="00756B90">
              <w:rPr>
                <w:b/>
                <w:bCs/>
                <w:sz w:val="20"/>
                <w:szCs w:val="20"/>
              </w:rPr>
              <w:t xml:space="preserve"> (</w:t>
            </w:r>
            <w:proofErr w:type="spellStart"/>
            <w:r w:rsidRPr="00756B90">
              <w:rPr>
                <w:b/>
                <w:bCs/>
                <w:sz w:val="20"/>
                <w:szCs w:val="20"/>
              </w:rPr>
              <w:t>кестесі</w:t>
            </w:r>
            <w:proofErr w:type="spellEnd"/>
            <w:r w:rsidRPr="00756B90">
              <w:rPr>
                <w:b/>
                <w:bCs/>
                <w:sz w:val="20"/>
                <w:szCs w:val="20"/>
              </w:rPr>
              <w:t xml:space="preserve">). </w:t>
            </w:r>
            <w:proofErr w:type="spellStart"/>
            <w:r w:rsidRPr="00756B90">
              <w:rPr>
                <w:b/>
                <w:bCs/>
                <w:sz w:val="20"/>
                <w:szCs w:val="20"/>
              </w:rPr>
              <w:t>Оқыту</w:t>
            </w:r>
            <w:proofErr w:type="spellEnd"/>
            <w:r w:rsidRPr="00756B90">
              <w:rPr>
                <w:b/>
                <w:bCs/>
                <w:sz w:val="20"/>
                <w:szCs w:val="20"/>
                <w:lang w:val="kk-KZ"/>
              </w:rPr>
              <w:t xml:space="preserve">дың </w:t>
            </w:r>
            <w:proofErr w:type="spellStart"/>
            <w:r w:rsidRPr="00756B90">
              <w:rPr>
                <w:b/>
                <w:bCs/>
                <w:sz w:val="20"/>
                <w:szCs w:val="20"/>
              </w:rPr>
              <w:t>және</w:t>
            </w:r>
            <w:proofErr w:type="spellEnd"/>
            <w:r w:rsidRPr="00756B90">
              <w:rPr>
                <w:b/>
                <w:bCs/>
                <w:sz w:val="20"/>
                <w:szCs w:val="20"/>
                <w:lang w:val="kk-KZ"/>
              </w:rPr>
              <w:t xml:space="preserve"> білім берудің</w:t>
            </w:r>
            <w:r w:rsidRPr="00756B90">
              <w:rPr>
                <w:b/>
                <w:bCs/>
                <w:sz w:val="20"/>
                <w:szCs w:val="20"/>
              </w:rPr>
              <w:t xml:space="preserve"> </w:t>
            </w:r>
            <w:proofErr w:type="spellStart"/>
            <w:r w:rsidRPr="00756B90">
              <w:rPr>
                <w:b/>
                <w:bCs/>
                <w:sz w:val="20"/>
                <w:szCs w:val="20"/>
              </w:rPr>
              <w:t>әдістері</w:t>
            </w:r>
            <w:proofErr w:type="spellEnd"/>
            <w:r w:rsidRPr="00756B90">
              <w:rPr>
                <w:b/>
                <w:bCs/>
                <w:sz w:val="20"/>
                <w:szCs w:val="20"/>
              </w:rPr>
              <w:t>.</w:t>
            </w:r>
          </w:p>
          <w:p w14:paraId="165B28B4" w14:textId="77777777" w:rsidR="00AF283F" w:rsidRPr="00596336" w:rsidRDefault="00AF283F" w:rsidP="00596336">
            <w:pPr>
              <w:jc w:val="center"/>
              <w:rPr>
                <w:bCs/>
                <w:sz w:val="20"/>
                <w:szCs w:val="20"/>
              </w:rPr>
            </w:pPr>
          </w:p>
        </w:tc>
      </w:tr>
    </w:tbl>
    <w:tbl>
      <w:tblPr>
        <w:tblStyle w:val="af4"/>
        <w:tblW w:w="10349" w:type="dxa"/>
        <w:tblInd w:w="-856" w:type="dxa"/>
        <w:tblLook w:val="04A0" w:firstRow="1" w:lastRow="0" w:firstColumn="1" w:lastColumn="0" w:noHBand="0" w:noVBand="1"/>
      </w:tblPr>
      <w:tblGrid>
        <w:gridCol w:w="1129"/>
        <w:gridCol w:w="7565"/>
        <w:gridCol w:w="856"/>
        <w:gridCol w:w="799"/>
      </w:tblGrid>
      <w:tr w:rsidR="00AF283F" w:rsidRPr="00596336" w14:paraId="321DF7E7" w14:textId="77777777" w:rsidTr="004715C1">
        <w:tc>
          <w:tcPr>
            <w:tcW w:w="1130" w:type="dxa"/>
            <w:tcBorders>
              <w:top w:val="single" w:sz="4" w:space="0" w:color="auto"/>
              <w:left w:val="single" w:sz="4" w:space="0" w:color="auto"/>
              <w:bottom w:val="single" w:sz="4" w:space="0" w:color="auto"/>
              <w:right w:val="single" w:sz="4" w:space="0" w:color="auto"/>
            </w:tcBorders>
          </w:tcPr>
          <w:p w14:paraId="12982804" w14:textId="77777777" w:rsidR="00AF283F" w:rsidRPr="00756B90" w:rsidRDefault="00AF283F" w:rsidP="00596336">
            <w:pPr>
              <w:tabs>
                <w:tab w:val="left" w:pos="1276"/>
              </w:tabs>
              <w:jc w:val="center"/>
              <w:rPr>
                <w:b/>
                <w:bCs/>
                <w:sz w:val="20"/>
                <w:szCs w:val="20"/>
                <w:lang w:val="kk-KZ"/>
              </w:rPr>
            </w:pPr>
            <w:r w:rsidRPr="00756B90">
              <w:rPr>
                <w:b/>
                <w:bCs/>
                <w:sz w:val="20"/>
                <w:szCs w:val="20"/>
                <w:lang w:val="kk-KZ"/>
              </w:rPr>
              <w:t>Аптасы</w:t>
            </w:r>
          </w:p>
        </w:tc>
        <w:tc>
          <w:tcPr>
            <w:tcW w:w="7603" w:type="dxa"/>
            <w:tcBorders>
              <w:top w:val="single" w:sz="4" w:space="0" w:color="auto"/>
              <w:left w:val="single" w:sz="4" w:space="0" w:color="auto"/>
              <w:bottom w:val="single" w:sz="4" w:space="0" w:color="auto"/>
              <w:right w:val="single" w:sz="4" w:space="0" w:color="auto"/>
            </w:tcBorders>
          </w:tcPr>
          <w:p w14:paraId="7243DCA5" w14:textId="77777777" w:rsidR="00AF283F" w:rsidRPr="00756B90" w:rsidRDefault="00AF283F" w:rsidP="00596336">
            <w:pPr>
              <w:tabs>
                <w:tab w:val="left" w:pos="1276"/>
              </w:tabs>
              <w:jc w:val="center"/>
              <w:rPr>
                <w:b/>
                <w:bCs/>
                <w:sz w:val="20"/>
                <w:szCs w:val="20"/>
                <w:lang w:val="kk-KZ"/>
              </w:rPr>
            </w:pPr>
            <w:r w:rsidRPr="00756B90">
              <w:rPr>
                <w:b/>
                <w:bCs/>
                <w:sz w:val="20"/>
                <w:szCs w:val="20"/>
                <w:lang w:val="kk-KZ"/>
              </w:rPr>
              <w:t>Тақырып атауы</w:t>
            </w:r>
          </w:p>
        </w:tc>
        <w:tc>
          <w:tcPr>
            <w:tcW w:w="857" w:type="dxa"/>
            <w:tcBorders>
              <w:top w:val="single" w:sz="4" w:space="0" w:color="auto"/>
              <w:left w:val="single" w:sz="4" w:space="0" w:color="auto"/>
              <w:bottom w:val="single" w:sz="4" w:space="0" w:color="auto"/>
              <w:right w:val="single" w:sz="4" w:space="0" w:color="auto"/>
            </w:tcBorders>
          </w:tcPr>
          <w:p w14:paraId="307492D0" w14:textId="77777777" w:rsidR="00AF283F" w:rsidRPr="00756B90" w:rsidRDefault="00AF283F" w:rsidP="00596336">
            <w:pPr>
              <w:tabs>
                <w:tab w:val="left" w:pos="1276"/>
              </w:tabs>
              <w:rPr>
                <w:b/>
                <w:bCs/>
                <w:sz w:val="20"/>
                <w:szCs w:val="20"/>
                <w:lang w:val="kk-KZ"/>
              </w:rPr>
            </w:pPr>
            <w:r w:rsidRPr="00756B90">
              <w:rPr>
                <w:b/>
                <w:bCs/>
                <w:sz w:val="20"/>
                <w:szCs w:val="20"/>
                <w:lang w:val="kk-KZ"/>
              </w:rPr>
              <w:t>Сағат саны</w:t>
            </w:r>
          </w:p>
        </w:tc>
        <w:tc>
          <w:tcPr>
            <w:tcW w:w="759" w:type="dxa"/>
            <w:tcBorders>
              <w:top w:val="single" w:sz="4" w:space="0" w:color="auto"/>
              <w:left w:val="single" w:sz="4" w:space="0" w:color="auto"/>
              <w:bottom w:val="single" w:sz="4" w:space="0" w:color="auto"/>
              <w:right w:val="single" w:sz="4" w:space="0" w:color="auto"/>
            </w:tcBorders>
          </w:tcPr>
          <w:p w14:paraId="03310C8F" w14:textId="77777777" w:rsidR="00AF283F" w:rsidRPr="00756B90" w:rsidRDefault="00AF283F" w:rsidP="00596336">
            <w:pPr>
              <w:tabs>
                <w:tab w:val="left" w:pos="1276"/>
              </w:tabs>
              <w:ind w:firstLine="26"/>
              <w:rPr>
                <w:b/>
                <w:bCs/>
                <w:sz w:val="20"/>
                <w:szCs w:val="20"/>
              </w:rPr>
            </w:pPr>
            <w:r w:rsidRPr="00756B90">
              <w:rPr>
                <w:b/>
                <w:bCs/>
                <w:sz w:val="20"/>
                <w:szCs w:val="20"/>
              </w:rPr>
              <w:t>Макс.</w:t>
            </w:r>
          </w:p>
          <w:p w14:paraId="0BBB7902" w14:textId="77777777" w:rsidR="00AF283F" w:rsidRPr="00756B90" w:rsidRDefault="00AF283F" w:rsidP="00596336">
            <w:pPr>
              <w:tabs>
                <w:tab w:val="left" w:pos="1276"/>
              </w:tabs>
              <w:rPr>
                <w:b/>
                <w:bCs/>
                <w:sz w:val="20"/>
                <w:szCs w:val="20"/>
                <w:lang w:val="kk-KZ"/>
              </w:rPr>
            </w:pPr>
            <w:r w:rsidRPr="00756B90">
              <w:rPr>
                <w:b/>
                <w:bCs/>
                <w:sz w:val="20"/>
                <w:szCs w:val="20"/>
                <w:lang w:val="kk-KZ"/>
              </w:rPr>
              <w:t>б</w:t>
            </w:r>
            <w:proofErr w:type="spellStart"/>
            <w:r w:rsidRPr="00756B90">
              <w:rPr>
                <w:b/>
                <w:bCs/>
                <w:sz w:val="20"/>
                <w:szCs w:val="20"/>
              </w:rPr>
              <w:t>алл</w:t>
            </w:r>
            <w:proofErr w:type="spellEnd"/>
          </w:p>
        </w:tc>
      </w:tr>
      <w:tr w:rsidR="00AF283F" w:rsidRPr="00596336" w14:paraId="2FEA4E1A"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597494D4" w14:textId="77777777" w:rsidR="00AF283F" w:rsidRPr="00596336" w:rsidRDefault="00AF283F" w:rsidP="00596336">
            <w:pPr>
              <w:tabs>
                <w:tab w:val="left" w:pos="1276"/>
              </w:tabs>
              <w:jc w:val="center"/>
              <w:rPr>
                <w:bCs/>
                <w:sz w:val="20"/>
                <w:szCs w:val="20"/>
              </w:rPr>
            </w:pPr>
            <w:r w:rsidRPr="00596336">
              <w:rPr>
                <w:bCs/>
                <w:sz w:val="20"/>
                <w:szCs w:val="20"/>
              </w:rPr>
              <w:t>1</w:t>
            </w:r>
          </w:p>
        </w:tc>
        <w:tc>
          <w:tcPr>
            <w:tcW w:w="7603" w:type="dxa"/>
            <w:tcBorders>
              <w:top w:val="single" w:sz="4" w:space="0" w:color="auto"/>
              <w:left w:val="single" w:sz="4" w:space="0" w:color="auto"/>
              <w:bottom w:val="single" w:sz="4" w:space="0" w:color="auto"/>
              <w:right w:val="single" w:sz="4" w:space="0" w:color="auto"/>
            </w:tcBorders>
          </w:tcPr>
          <w:p w14:paraId="687E791B" w14:textId="75ABC850" w:rsidR="00AF283F" w:rsidRPr="00596336" w:rsidRDefault="00AF283F" w:rsidP="008300B1">
            <w:pPr>
              <w:tabs>
                <w:tab w:val="left" w:pos="1276"/>
              </w:tabs>
              <w:jc w:val="both"/>
              <w:rPr>
                <w:bCs/>
                <w:sz w:val="20"/>
                <w:szCs w:val="20"/>
                <w:lang w:val="kk-KZ"/>
              </w:rPr>
            </w:pPr>
            <w:r w:rsidRPr="00D63093">
              <w:rPr>
                <w:b/>
                <w:bCs/>
                <w:sz w:val="20"/>
                <w:szCs w:val="20"/>
                <w:lang w:val="kk-KZ"/>
              </w:rPr>
              <w:t xml:space="preserve">Д </w:t>
            </w:r>
            <w:r w:rsidRPr="00D63093">
              <w:rPr>
                <w:b/>
                <w:bCs/>
                <w:sz w:val="20"/>
                <w:szCs w:val="20"/>
              </w:rPr>
              <w:t>1.</w:t>
            </w:r>
            <w:r w:rsidRPr="00596336">
              <w:rPr>
                <w:bCs/>
                <w:sz w:val="20"/>
                <w:szCs w:val="20"/>
              </w:rPr>
              <w:t xml:space="preserve"> </w:t>
            </w:r>
            <w:r w:rsidR="00096D48" w:rsidRPr="00596336">
              <w:rPr>
                <w:bCs/>
                <w:sz w:val="20"/>
                <w:szCs w:val="20"/>
                <w:lang w:val="kk-KZ"/>
              </w:rPr>
              <w:t xml:space="preserve">Тақырып: </w:t>
            </w:r>
            <w:r w:rsidR="00DE6E6B" w:rsidRPr="00596336">
              <w:rPr>
                <w:bCs/>
                <w:sz w:val="20"/>
                <w:szCs w:val="20"/>
                <w:lang w:val="kk-KZ"/>
              </w:rPr>
              <w:t xml:space="preserve">Кіріспе. </w:t>
            </w:r>
            <w:r w:rsidR="00B31289" w:rsidRPr="002416D3">
              <w:rPr>
                <w:sz w:val="20"/>
                <w:szCs w:val="20"/>
                <w:lang w:val="kk-KZ" w:eastAsia="ko-KR"/>
              </w:rPr>
              <w:t xml:space="preserve">Индикациялық геоботаника </w:t>
            </w:r>
            <w:r w:rsidR="00FA08AD" w:rsidRPr="00596336">
              <w:rPr>
                <w:bCs/>
                <w:sz w:val="20"/>
                <w:szCs w:val="20"/>
                <w:lang w:val="kk-KZ"/>
              </w:rPr>
              <w:t>ғылымы және оның ғылымдар жүйесіндегі ор</w:t>
            </w:r>
            <w:r w:rsidR="00FA08AD">
              <w:rPr>
                <w:bCs/>
                <w:sz w:val="20"/>
                <w:szCs w:val="20"/>
                <w:lang w:val="kk-KZ"/>
              </w:rPr>
              <w:t>ны</w:t>
            </w:r>
            <w:r w:rsidR="00054797">
              <w:rPr>
                <w:bCs/>
                <w:sz w:val="20"/>
                <w:szCs w:val="20"/>
                <w:lang w:val="kk-KZ"/>
              </w:rPr>
              <w:t>.</w:t>
            </w:r>
          </w:p>
        </w:tc>
        <w:tc>
          <w:tcPr>
            <w:tcW w:w="857" w:type="dxa"/>
            <w:tcBorders>
              <w:top w:val="single" w:sz="4" w:space="0" w:color="auto"/>
              <w:left w:val="single" w:sz="4" w:space="0" w:color="auto"/>
              <w:bottom w:val="single" w:sz="4" w:space="0" w:color="auto"/>
              <w:right w:val="single" w:sz="4" w:space="0" w:color="auto"/>
            </w:tcBorders>
          </w:tcPr>
          <w:p w14:paraId="56F8F6D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821B35A" w14:textId="77777777" w:rsidR="00AF283F" w:rsidRPr="00596336" w:rsidRDefault="00AF283F" w:rsidP="00596336">
            <w:pPr>
              <w:tabs>
                <w:tab w:val="left" w:pos="1276"/>
              </w:tabs>
              <w:jc w:val="center"/>
              <w:rPr>
                <w:bCs/>
                <w:sz w:val="20"/>
                <w:szCs w:val="20"/>
              </w:rPr>
            </w:pPr>
          </w:p>
        </w:tc>
      </w:tr>
      <w:tr w:rsidR="00C721B0" w:rsidRPr="00596336" w14:paraId="370BBB65"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39597CA9"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91039D5" w14:textId="5A30ABEF" w:rsidR="00C721B0" w:rsidRPr="00596336" w:rsidRDefault="00D63093" w:rsidP="008300B1">
            <w:pPr>
              <w:tabs>
                <w:tab w:val="left" w:pos="1276"/>
              </w:tabs>
              <w:jc w:val="both"/>
              <w:rPr>
                <w:bCs/>
                <w:sz w:val="20"/>
                <w:szCs w:val="20"/>
                <w:lang w:val="kk-KZ"/>
              </w:rPr>
            </w:pPr>
            <w:r>
              <w:rPr>
                <w:b/>
                <w:bCs/>
                <w:sz w:val="20"/>
                <w:szCs w:val="20"/>
                <w:lang w:val="kk-KZ"/>
              </w:rPr>
              <w:t>СС</w:t>
            </w:r>
            <w:r w:rsidR="00C721B0" w:rsidRPr="00D63093">
              <w:rPr>
                <w:b/>
                <w:bCs/>
                <w:sz w:val="20"/>
                <w:szCs w:val="20"/>
                <w:lang w:val="kk-KZ"/>
              </w:rPr>
              <w:t xml:space="preserve"> </w:t>
            </w:r>
            <w:r w:rsidR="00B229F1" w:rsidRPr="00D63093">
              <w:rPr>
                <w:b/>
                <w:bCs/>
                <w:sz w:val="20"/>
                <w:szCs w:val="20"/>
              </w:rPr>
              <w:t>1.</w:t>
            </w:r>
            <w:r w:rsidR="00B229F1" w:rsidRPr="00596336">
              <w:rPr>
                <w:bCs/>
                <w:sz w:val="20"/>
                <w:szCs w:val="20"/>
              </w:rPr>
              <w:t xml:space="preserve"> </w:t>
            </w:r>
            <w:r w:rsidR="00B31289" w:rsidRPr="002416D3">
              <w:rPr>
                <w:sz w:val="20"/>
                <w:szCs w:val="20"/>
                <w:lang w:val="kk-KZ" w:eastAsia="ko-KR"/>
              </w:rPr>
              <w:t>Индикациялық геоботаниканың негізгі ұғымдары</w:t>
            </w:r>
            <w:r w:rsidR="00B31289">
              <w:rPr>
                <w:sz w:val="20"/>
                <w:szCs w:val="20"/>
                <w:lang w:val="kk-KZ" w:eastAsia="ko-KR"/>
              </w:rPr>
              <w:t xml:space="preserve"> мен </w:t>
            </w:r>
            <w:r w:rsidR="00B31289" w:rsidRPr="002416D3">
              <w:rPr>
                <w:sz w:val="20"/>
                <w:szCs w:val="20"/>
                <w:lang w:val="kk-KZ" w:eastAsia="ko-KR"/>
              </w:rPr>
              <w:t>негізгі бағыттары</w:t>
            </w:r>
            <w:r w:rsidR="00054797">
              <w:rPr>
                <w:sz w:val="20"/>
                <w:szCs w:val="20"/>
                <w:lang w:val="kk-KZ" w:eastAsia="ko-KR"/>
              </w:rPr>
              <w:t>.</w:t>
            </w:r>
          </w:p>
        </w:tc>
        <w:tc>
          <w:tcPr>
            <w:tcW w:w="857" w:type="dxa"/>
            <w:tcBorders>
              <w:top w:val="single" w:sz="4" w:space="0" w:color="auto"/>
              <w:left w:val="single" w:sz="4" w:space="0" w:color="auto"/>
              <w:bottom w:val="single" w:sz="4" w:space="0" w:color="auto"/>
              <w:right w:val="single" w:sz="4" w:space="0" w:color="auto"/>
            </w:tcBorders>
          </w:tcPr>
          <w:p w14:paraId="3E87836F" w14:textId="6D2DAC82" w:rsidR="00C721B0"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FCA181B" w14:textId="0842DF0C" w:rsidR="00C721B0" w:rsidRPr="00596336" w:rsidRDefault="00C721B0" w:rsidP="00596336">
            <w:pPr>
              <w:tabs>
                <w:tab w:val="left" w:pos="1276"/>
              </w:tabs>
              <w:jc w:val="center"/>
              <w:rPr>
                <w:bCs/>
                <w:sz w:val="20"/>
                <w:szCs w:val="20"/>
                <w:lang w:val="kk-KZ"/>
              </w:rPr>
            </w:pPr>
          </w:p>
        </w:tc>
      </w:tr>
      <w:tr w:rsidR="00AF283F" w:rsidRPr="00596336" w14:paraId="4A5DABE7"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F2FDACE" w14:textId="77777777" w:rsidR="00AF283F" w:rsidRPr="00596336" w:rsidRDefault="00AF283F" w:rsidP="00596336">
            <w:pPr>
              <w:tabs>
                <w:tab w:val="left" w:pos="1276"/>
              </w:tabs>
              <w:jc w:val="center"/>
              <w:rPr>
                <w:bCs/>
                <w:sz w:val="20"/>
                <w:szCs w:val="20"/>
              </w:rPr>
            </w:pPr>
            <w:r w:rsidRPr="00596336">
              <w:rPr>
                <w:bCs/>
                <w:sz w:val="20"/>
                <w:szCs w:val="20"/>
              </w:rPr>
              <w:t>2</w:t>
            </w:r>
          </w:p>
        </w:tc>
        <w:tc>
          <w:tcPr>
            <w:tcW w:w="7603" w:type="dxa"/>
            <w:tcBorders>
              <w:top w:val="single" w:sz="4" w:space="0" w:color="auto"/>
              <w:left w:val="single" w:sz="4" w:space="0" w:color="auto"/>
              <w:bottom w:val="single" w:sz="4" w:space="0" w:color="auto"/>
              <w:right w:val="single" w:sz="4" w:space="0" w:color="auto"/>
            </w:tcBorders>
          </w:tcPr>
          <w:p w14:paraId="69EA117C" w14:textId="5D335F83" w:rsidR="00AF283F" w:rsidRPr="00596336" w:rsidRDefault="00AF283F" w:rsidP="008300B1">
            <w:pPr>
              <w:tabs>
                <w:tab w:val="left" w:pos="1276"/>
              </w:tabs>
              <w:jc w:val="both"/>
              <w:rPr>
                <w:bCs/>
                <w:sz w:val="20"/>
                <w:szCs w:val="20"/>
              </w:rPr>
            </w:pPr>
            <w:r w:rsidRPr="00D63093">
              <w:rPr>
                <w:b/>
                <w:bCs/>
                <w:sz w:val="20"/>
                <w:szCs w:val="20"/>
                <w:lang w:val="kk-KZ"/>
              </w:rPr>
              <w:t xml:space="preserve">Д </w:t>
            </w:r>
            <w:r w:rsidRPr="00D63093">
              <w:rPr>
                <w:b/>
                <w:bCs/>
                <w:sz w:val="20"/>
                <w:szCs w:val="20"/>
              </w:rPr>
              <w:t>2.</w:t>
            </w:r>
            <w:r w:rsidRPr="00596336">
              <w:rPr>
                <w:bCs/>
                <w:sz w:val="20"/>
                <w:szCs w:val="20"/>
              </w:rPr>
              <w:t xml:space="preserve"> </w:t>
            </w:r>
            <w:r w:rsidR="00DB35FA" w:rsidRPr="00596336">
              <w:rPr>
                <w:bCs/>
                <w:sz w:val="20"/>
                <w:szCs w:val="20"/>
                <w:lang w:val="kk-KZ"/>
              </w:rPr>
              <w:t xml:space="preserve">Тақырып: </w:t>
            </w:r>
            <w:r w:rsidR="00B31289" w:rsidRPr="002416D3">
              <w:rPr>
                <w:sz w:val="20"/>
                <w:szCs w:val="20"/>
                <w:lang w:val="kk-KZ" w:eastAsia="ko-KR"/>
              </w:rPr>
              <w:t xml:space="preserve">Индикациялық геоботаника ғылымының тарихы. </w:t>
            </w:r>
          </w:p>
        </w:tc>
        <w:tc>
          <w:tcPr>
            <w:tcW w:w="857" w:type="dxa"/>
            <w:tcBorders>
              <w:top w:val="single" w:sz="4" w:space="0" w:color="auto"/>
              <w:left w:val="single" w:sz="4" w:space="0" w:color="auto"/>
              <w:bottom w:val="single" w:sz="4" w:space="0" w:color="auto"/>
              <w:right w:val="single" w:sz="4" w:space="0" w:color="auto"/>
            </w:tcBorders>
          </w:tcPr>
          <w:p w14:paraId="53ADBD9A"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B4FAAF1" w14:textId="77777777" w:rsidR="00AF283F" w:rsidRPr="00596336" w:rsidRDefault="00AF283F" w:rsidP="00596336">
            <w:pPr>
              <w:tabs>
                <w:tab w:val="left" w:pos="1276"/>
              </w:tabs>
              <w:jc w:val="center"/>
              <w:rPr>
                <w:bCs/>
                <w:sz w:val="20"/>
                <w:szCs w:val="20"/>
              </w:rPr>
            </w:pPr>
          </w:p>
        </w:tc>
      </w:tr>
      <w:tr w:rsidR="00C721B0" w:rsidRPr="00596336" w14:paraId="6D4A18D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E4C9D01"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C3016FE" w14:textId="47A3E598" w:rsidR="00C721B0" w:rsidRPr="00596336" w:rsidRDefault="00C721B0" w:rsidP="008300B1">
            <w:pPr>
              <w:tabs>
                <w:tab w:val="left" w:pos="1276"/>
              </w:tabs>
              <w:jc w:val="both"/>
              <w:rPr>
                <w:bCs/>
                <w:sz w:val="20"/>
                <w:szCs w:val="20"/>
                <w:lang w:val="kk-KZ"/>
              </w:rPr>
            </w:pPr>
            <w:r w:rsidRPr="00D63093">
              <w:rPr>
                <w:b/>
                <w:bCs/>
                <w:sz w:val="20"/>
                <w:szCs w:val="20"/>
                <w:lang w:val="kk-KZ"/>
              </w:rPr>
              <w:t>СС</w:t>
            </w:r>
            <w:r w:rsidR="005724AD" w:rsidRPr="00D63093">
              <w:rPr>
                <w:b/>
                <w:bCs/>
                <w:sz w:val="20"/>
                <w:szCs w:val="20"/>
                <w:lang w:val="kk-KZ"/>
              </w:rPr>
              <w:t xml:space="preserve"> 2</w:t>
            </w:r>
            <w:r w:rsidRPr="00D63093">
              <w:rPr>
                <w:b/>
                <w:bCs/>
                <w:sz w:val="20"/>
                <w:szCs w:val="20"/>
                <w:lang w:val="kk-KZ"/>
              </w:rPr>
              <w:t>.</w:t>
            </w:r>
            <w:r w:rsidRPr="00596336">
              <w:rPr>
                <w:bCs/>
                <w:sz w:val="20"/>
                <w:szCs w:val="20"/>
                <w:lang w:val="kk-KZ"/>
              </w:rPr>
              <w:t xml:space="preserve"> </w:t>
            </w:r>
            <w:r w:rsidR="00054797" w:rsidRPr="002416D3">
              <w:rPr>
                <w:sz w:val="20"/>
                <w:szCs w:val="20"/>
                <w:lang w:val="kk-KZ" w:eastAsia="ko-KR"/>
              </w:rPr>
              <w:t>Индикаторлар туралы ұғымның пайда болуы.</w:t>
            </w:r>
          </w:p>
        </w:tc>
        <w:tc>
          <w:tcPr>
            <w:tcW w:w="857" w:type="dxa"/>
            <w:tcBorders>
              <w:top w:val="single" w:sz="4" w:space="0" w:color="auto"/>
              <w:left w:val="single" w:sz="4" w:space="0" w:color="auto"/>
              <w:bottom w:val="single" w:sz="4" w:space="0" w:color="auto"/>
              <w:right w:val="single" w:sz="4" w:space="0" w:color="auto"/>
            </w:tcBorders>
          </w:tcPr>
          <w:p w14:paraId="2BEEC9D8" w14:textId="7C799C01" w:rsidR="00C721B0"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2C22675" w14:textId="7A710278" w:rsidR="00C721B0" w:rsidRPr="00596336" w:rsidRDefault="00C721B0" w:rsidP="00596336">
            <w:pPr>
              <w:tabs>
                <w:tab w:val="left" w:pos="1276"/>
              </w:tabs>
              <w:jc w:val="center"/>
              <w:rPr>
                <w:bCs/>
                <w:sz w:val="20"/>
                <w:szCs w:val="20"/>
                <w:lang w:val="kk-KZ"/>
              </w:rPr>
            </w:pPr>
          </w:p>
        </w:tc>
      </w:tr>
      <w:tr w:rsidR="00AF283F" w:rsidRPr="00596336" w14:paraId="651D55FC"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4BF09DB2" w14:textId="77777777" w:rsidR="00AF283F" w:rsidRPr="00596336" w:rsidRDefault="00AF283F" w:rsidP="00596336">
            <w:pPr>
              <w:tabs>
                <w:tab w:val="left" w:pos="1276"/>
              </w:tabs>
              <w:jc w:val="center"/>
              <w:rPr>
                <w:bCs/>
                <w:sz w:val="20"/>
                <w:szCs w:val="20"/>
              </w:rPr>
            </w:pPr>
            <w:r w:rsidRPr="00596336">
              <w:rPr>
                <w:bCs/>
                <w:sz w:val="20"/>
                <w:szCs w:val="20"/>
              </w:rPr>
              <w:t>3</w:t>
            </w:r>
          </w:p>
        </w:tc>
        <w:tc>
          <w:tcPr>
            <w:tcW w:w="7603" w:type="dxa"/>
            <w:tcBorders>
              <w:top w:val="single" w:sz="4" w:space="0" w:color="auto"/>
              <w:left w:val="single" w:sz="4" w:space="0" w:color="auto"/>
              <w:bottom w:val="single" w:sz="4" w:space="0" w:color="auto"/>
              <w:right w:val="single" w:sz="4" w:space="0" w:color="auto"/>
            </w:tcBorders>
          </w:tcPr>
          <w:p w14:paraId="68DE914D" w14:textId="26D177FA" w:rsidR="00AF283F" w:rsidRPr="00596336" w:rsidRDefault="00AF283F" w:rsidP="008300B1">
            <w:pPr>
              <w:tabs>
                <w:tab w:val="left" w:pos="1276"/>
              </w:tabs>
              <w:jc w:val="both"/>
              <w:rPr>
                <w:bCs/>
                <w:sz w:val="20"/>
                <w:szCs w:val="20"/>
                <w:lang w:val="kk-KZ"/>
              </w:rPr>
            </w:pPr>
            <w:r w:rsidRPr="00D63093">
              <w:rPr>
                <w:b/>
                <w:bCs/>
                <w:sz w:val="20"/>
                <w:szCs w:val="20"/>
                <w:lang w:val="kk-KZ"/>
              </w:rPr>
              <w:t xml:space="preserve">Д </w:t>
            </w:r>
            <w:r w:rsidRPr="00D63093">
              <w:rPr>
                <w:b/>
                <w:bCs/>
                <w:sz w:val="20"/>
                <w:szCs w:val="20"/>
              </w:rPr>
              <w:t>3.</w:t>
            </w:r>
            <w:r w:rsidRPr="00596336">
              <w:rPr>
                <w:bCs/>
                <w:color w:val="FF0000"/>
                <w:sz w:val="20"/>
                <w:szCs w:val="20"/>
              </w:rPr>
              <w:t xml:space="preserve"> </w:t>
            </w:r>
            <w:r w:rsidR="00F32CFB" w:rsidRPr="00596336">
              <w:rPr>
                <w:bCs/>
                <w:sz w:val="20"/>
                <w:szCs w:val="20"/>
                <w:lang w:val="kk-KZ"/>
              </w:rPr>
              <w:t xml:space="preserve">Тақырып: </w:t>
            </w:r>
            <w:r w:rsidR="00D63093" w:rsidRPr="002416D3">
              <w:rPr>
                <w:sz w:val="20"/>
                <w:szCs w:val="20"/>
                <w:lang w:val="kk-KZ"/>
              </w:rPr>
              <w:t xml:space="preserve">Алғашқы </w:t>
            </w:r>
            <w:r w:rsidR="00D63093" w:rsidRPr="002416D3">
              <w:rPr>
                <w:sz w:val="20"/>
                <w:szCs w:val="20"/>
                <w:lang w:val="kk-KZ" w:eastAsia="ko-KR"/>
              </w:rPr>
              <w:t xml:space="preserve">индикациялық анықтағыштар. </w:t>
            </w:r>
          </w:p>
        </w:tc>
        <w:tc>
          <w:tcPr>
            <w:tcW w:w="857" w:type="dxa"/>
            <w:tcBorders>
              <w:top w:val="single" w:sz="4" w:space="0" w:color="auto"/>
              <w:left w:val="single" w:sz="4" w:space="0" w:color="auto"/>
              <w:bottom w:val="single" w:sz="4" w:space="0" w:color="auto"/>
              <w:right w:val="single" w:sz="4" w:space="0" w:color="auto"/>
            </w:tcBorders>
          </w:tcPr>
          <w:p w14:paraId="3D79166F"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95E6388" w14:textId="77777777" w:rsidR="00AF283F" w:rsidRPr="00596336" w:rsidRDefault="00AF283F" w:rsidP="00596336">
            <w:pPr>
              <w:tabs>
                <w:tab w:val="left" w:pos="1276"/>
              </w:tabs>
              <w:jc w:val="center"/>
              <w:rPr>
                <w:bCs/>
                <w:sz w:val="20"/>
                <w:szCs w:val="20"/>
              </w:rPr>
            </w:pPr>
          </w:p>
        </w:tc>
      </w:tr>
      <w:tr w:rsidR="00C721B0" w:rsidRPr="00596336" w14:paraId="00DFCB4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4BD726E1"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7FB5A56" w14:textId="598827A1" w:rsidR="00C721B0" w:rsidRPr="00596336" w:rsidRDefault="00C721B0" w:rsidP="008300B1">
            <w:pPr>
              <w:tabs>
                <w:tab w:val="left" w:pos="1276"/>
              </w:tabs>
              <w:jc w:val="both"/>
              <w:rPr>
                <w:bCs/>
                <w:sz w:val="20"/>
                <w:szCs w:val="20"/>
                <w:lang w:val="kk-KZ"/>
              </w:rPr>
            </w:pPr>
            <w:r w:rsidRPr="00D63093">
              <w:rPr>
                <w:b/>
                <w:bCs/>
                <w:sz w:val="20"/>
                <w:szCs w:val="20"/>
                <w:lang w:val="kk-KZ"/>
              </w:rPr>
              <w:t>СС</w:t>
            </w:r>
            <w:r w:rsidR="005724AD" w:rsidRPr="00D63093">
              <w:rPr>
                <w:b/>
                <w:bCs/>
                <w:sz w:val="20"/>
                <w:szCs w:val="20"/>
                <w:lang w:val="kk-KZ"/>
              </w:rPr>
              <w:t xml:space="preserve"> 3</w:t>
            </w:r>
            <w:r w:rsidRPr="00596336">
              <w:rPr>
                <w:bCs/>
                <w:sz w:val="20"/>
                <w:szCs w:val="20"/>
                <w:lang w:val="kk-KZ"/>
              </w:rPr>
              <w:t xml:space="preserve">. </w:t>
            </w:r>
            <w:r w:rsidR="00054797" w:rsidRPr="002416D3">
              <w:rPr>
                <w:sz w:val="20"/>
                <w:szCs w:val="20"/>
                <w:lang w:val="kk-KZ" w:eastAsia="ko-KR"/>
              </w:rPr>
              <w:t xml:space="preserve">Арнайы </w:t>
            </w:r>
            <w:r w:rsidR="00054797" w:rsidRPr="002416D3">
              <w:rPr>
                <w:sz w:val="20"/>
                <w:szCs w:val="20"/>
                <w:lang w:val="kk-KZ"/>
              </w:rPr>
              <w:t>индикациялық зерттеулер. Шетелдердегі индикациялық зерттеулер.</w:t>
            </w:r>
          </w:p>
        </w:tc>
        <w:tc>
          <w:tcPr>
            <w:tcW w:w="857" w:type="dxa"/>
            <w:tcBorders>
              <w:top w:val="single" w:sz="4" w:space="0" w:color="auto"/>
              <w:left w:val="single" w:sz="4" w:space="0" w:color="auto"/>
              <w:bottom w:val="single" w:sz="4" w:space="0" w:color="auto"/>
              <w:right w:val="single" w:sz="4" w:space="0" w:color="auto"/>
            </w:tcBorders>
          </w:tcPr>
          <w:p w14:paraId="20C54B7E" w14:textId="67D49360" w:rsidR="00C721B0"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4BEDE7BB" w14:textId="1D142E2C" w:rsidR="00C721B0" w:rsidRPr="00596336" w:rsidRDefault="00C721B0" w:rsidP="00596336">
            <w:pPr>
              <w:tabs>
                <w:tab w:val="left" w:pos="1276"/>
              </w:tabs>
              <w:jc w:val="center"/>
              <w:rPr>
                <w:bCs/>
                <w:sz w:val="20"/>
                <w:szCs w:val="20"/>
                <w:lang w:val="kk-KZ"/>
              </w:rPr>
            </w:pPr>
          </w:p>
        </w:tc>
      </w:tr>
      <w:tr w:rsidR="00AF283F" w:rsidRPr="00A84938" w14:paraId="73C49BF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72B93F7"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DD8422C" w14:textId="623372A4" w:rsidR="00AF283F" w:rsidRPr="00596336" w:rsidRDefault="004715C1" w:rsidP="008300B1">
            <w:pPr>
              <w:tabs>
                <w:tab w:val="left" w:pos="1276"/>
              </w:tabs>
              <w:jc w:val="both"/>
              <w:rPr>
                <w:bCs/>
                <w:color w:val="FF0000"/>
                <w:sz w:val="20"/>
                <w:szCs w:val="20"/>
                <w:lang w:val="kk-KZ"/>
              </w:rPr>
            </w:pPr>
            <w:r w:rsidRPr="00F51CEE">
              <w:rPr>
                <w:b/>
                <w:bCs/>
                <w:sz w:val="20"/>
                <w:szCs w:val="20"/>
                <w:lang w:val="kk-KZ"/>
              </w:rPr>
              <w:t>О</w:t>
            </w:r>
            <w:r w:rsidR="00D63093" w:rsidRPr="00F51CEE">
              <w:rPr>
                <w:b/>
                <w:bCs/>
                <w:sz w:val="20"/>
                <w:szCs w:val="20"/>
                <w:lang w:val="kk-KZ"/>
              </w:rPr>
              <w:t>М</w:t>
            </w:r>
            <w:r w:rsidRPr="00F51CEE">
              <w:rPr>
                <w:b/>
                <w:bCs/>
                <w:sz w:val="20"/>
                <w:szCs w:val="20"/>
                <w:lang w:val="kk-KZ"/>
              </w:rPr>
              <w:t>ӨЖ</w:t>
            </w:r>
            <w:r w:rsidRPr="00F51CEE">
              <w:rPr>
                <w:b/>
                <w:bCs/>
                <w:sz w:val="20"/>
                <w:szCs w:val="20"/>
              </w:rPr>
              <w:t xml:space="preserve"> </w:t>
            </w:r>
            <w:r w:rsidRPr="00596336">
              <w:rPr>
                <w:bCs/>
                <w:sz w:val="20"/>
                <w:szCs w:val="20"/>
              </w:rPr>
              <w:t xml:space="preserve">1. </w:t>
            </w:r>
            <w:r w:rsidR="00D63093">
              <w:rPr>
                <w:bCs/>
                <w:sz w:val="20"/>
                <w:szCs w:val="20"/>
                <w:lang w:val="kk-KZ"/>
              </w:rPr>
              <w:t>М</w:t>
            </w:r>
            <w:r w:rsidRPr="00596336">
              <w:rPr>
                <w:bCs/>
                <w:sz w:val="20"/>
                <w:szCs w:val="20"/>
                <w:lang w:val="kk-KZ"/>
              </w:rPr>
              <w:t xml:space="preserve">ӨЖ 1 орындау бойынша кеңес беру. </w:t>
            </w:r>
          </w:p>
        </w:tc>
        <w:tc>
          <w:tcPr>
            <w:tcW w:w="857" w:type="dxa"/>
            <w:tcBorders>
              <w:top w:val="single" w:sz="4" w:space="0" w:color="auto"/>
              <w:left w:val="single" w:sz="4" w:space="0" w:color="auto"/>
              <w:bottom w:val="single" w:sz="4" w:space="0" w:color="auto"/>
              <w:right w:val="single" w:sz="4" w:space="0" w:color="auto"/>
            </w:tcBorders>
          </w:tcPr>
          <w:p w14:paraId="2C6F6ADA"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4962F101" w14:textId="7DC9DE22" w:rsidR="00AF283F" w:rsidRPr="00596336" w:rsidRDefault="00AF283F" w:rsidP="00596336">
            <w:pPr>
              <w:tabs>
                <w:tab w:val="left" w:pos="1276"/>
              </w:tabs>
              <w:jc w:val="center"/>
              <w:rPr>
                <w:bCs/>
                <w:sz w:val="20"/>
                <w:szCs w:val="20"/>
                <w:lang w:val="kk-KZ"/>
              </w:rPr>
            </w:pPr>
          </w:p>
        </w:tc>
      </w:tr>
      <w:tr w:rsidR="005D37E2" w:rsidRPr="00596336" w14:paraId="495AAAEB" w14:textId="77777777" w:rsidTr="00BC0E20">
        <w:tc>
          <w:tcPr>
            <w:tcW w:w="1130" w:type="dxa"/>
            <w:vMerge w:val="restart"/>
            <w:tcBorders>
              <w:top w:val="single" w:sz="4" w:space="0" w:color="auto"/>
              <w:left w:val="single" w:sz="4" w:space="0" w:color="auto"/>
              <w:right w:val="single" w:sz="4" w:space="0" w:color="auto"/>
            </w:tcBorders>
          </w:tcPr>
          <w:p w14:paraId="58A01C16" w14:textId="77777777" w:rsidR="005D37E2" w:rsidRPr="00596336" w:rsidRDefault="005D37E2" w:rsidP="00596336">
            <w:pPr>
              <w:tabs>
                <w:tab w:val="left" w:pos="1276"/>
              </w:tabs>
              <w:jc w:val="center"/>
              <w:rPr>
                <w:bCs/>
                <w:sz w:val="20"/>
                <w:szCs w:val="20"/>
              </w:rPr>
            </w:pPr>
            <w:r w:rsidRPr="00596336">
              <w:rPr>
                <w:bCs/>
                <w:sz w:val="20"/>
                <w:szCs w:val="20"/>
              </w:rPr>
              <w:t>4</w:t>
            </w:r>
          </w:p>
        </w:tc>
        <w:tc>
          <w:tcPr>
            <w:tcW w:w="7603" w:type="dxa"/>
            <w:tcBorders>
              <w:top w:val="single" w:sz="4" w:space="0" w:color="auto"/>
              <w:left w:val="single" w:sz="4" w:space="0" w:color="auto"/>
              <w:bottom w:val="single" w:sz="4" w:space="0" w:color="auto"/>
              <w:right w:val="single" w:sz="4" w:space="0" w:color="auto"/>
            </w:tcBorders>
          </w:tcPr>
          <w:p w14:paraId="11624B3E" w14:textId="4529F3F6" w:rsidR="005D37E2" w:rsidRPr="00596336" w:rsidRDefault="005D37E2" w:rsidP="008300B1">
            <w:pPr>
              <w:tabs>
                <w:tab w:val="left" w:pos="1276"/>
              </w:tabs>
              <w:jc w:val="both"/>
              <w:rPr>
                <w:bCs/>
                <w:sz w:val="20"/>
                <w:szCs w:val="20"/>
              </w:rPr>
            </w:pPr>
            <w:r w:rsidRPr="00D63093">
              <w:rPr>
                <w:b/>
                <w:bCs/>
                <w:sz w:val="20"/>
                <w:szCs w:val="20"/>
                <w:lang w:val="kk-KZ"/>
              </w:rPr>
              <w:t xml:space="preserve">Д </w:t>
            </w:r>
            <w:r w:rsidRPr="00D63093">
              <w:rPr>
                <w:b/>
                <w:bCs/>
                <w:sz w:val="20"/>
                <w:szCs w:val="20"/>
              </w:rPr>
              <w:t>4.</w:t>
            </w:r>
            <w:r w:rsidRPr="006B72DB">
              <w:rPr>
                <w:bCs/>
                <w:sz w:val="20"/>
                <w:szCs w:val="20"/>
              </w:rPr>
              <w:t xml:space="preserve"> </w:t>
            </w:r>
            <w:r w:rsidR="006B72DB" w:rsidRPr="006B72DB">
              <w:rPr>
                <w:bCs/>
                <w:sz w:val="20"/>
                <w:szCs w:val="20"/>
                <w:lang w:val="kk-KZ"/>
              </w:rPr>
              <w:t xml:space="preserve">Тақырып: </w:t>
            </w:r>
            <w:r w:rsidR="00D63093" w:rsidRPr="002416D3">
              <w:rPr>
                <w:sz w:val="20"/>
                <w:szCs w:val="20"/>
                <w:lang w:val="kk-KZ"/>
              </w:rPr>
              <w:t>Индикациялық ландшафттану және индикациялық геоботаника</w:t>
            </w:r>
            <w:r w:rsidR="00D63093">
              <w:rPr>
                <w:sz w:val="20"/>
                <w:szCs w:val="20"/>
                <w:lang w:val="kk-KZ"/>
              </w:rPr>
              <w:t>.</w:t>
            </w:r>
            <w:r w:rsidR="00034254">
              <w:rPr>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02ED356F" w14:textId="77777777" w:rsidR="005D37E2" w:rsidRPr="00596336" w:rsidRDefault="005D37E2"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27A7BB" w14:textId="77777777" w:rsidR="005D37E2" w:rsidRPr="00596336" w:rsidRDefault="005D37E2" w:rsidP="00596336">
            <w:pPr>
              <w:tabs>
                <w:tab w:val="left" w:pos="1276"/>
              </w:tabs>
              <w:jc w:val="center"/>
              <w:rPr>
                <w:bCs/>
                <w:sz w:val="20"/>
                <w:szCs w:val="20"/>
              </w:rPr>
            </w:pPr>
          </w:p>
        </w:tc>
      </w:tr>
      <w:tr w:rsidR="005D37E2" w:rsidRPr="009B50F1" w14:paraId="6DF32E6C" w14:textId="77777777" w:rsidTr="00BC0E20">
        <w:tc>
          <w:tcPr>
            <w:tcW w:w="1130" w:type="dxa"/>
            <w:vMerge/>
            <w:tcBorders>
              <w:left w:val="single" w:sz="4" w:space="0" w:color="auto"/>
              <w:right w:val="single" w:sz="4" w:space="0" w:color="auto"/>
            </w:tcBorders>
          </w:tcPr>
          <w:p w14:paraId="2E754346" w14:textId="77777777" w:rsidR="005D37E2" w:rsidRPr="00596336" w:rsidRDefault="005D37E2"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3A2B0D1" w14:textId="02FE6DC4" w:rsidR="005D37E2" w:rsidRPr="00D63093" w:rsidRDefault="005D37E2" w:rsidP="008300B1">
            <w:pPr>
              <w:tabs>
                <w:tab w:val="left" w:pos="1276"/>
              </w:tabs>
              <w:jc w:val="both"/>
              <w:rPr>
                <w:b/>
                <w:bCs/>
                <w:sz w:val="20"/>
                <w:szCs w:val="20"/>
                <w:lang w:val="kk-KZ"/>
              </w:rPr>
            </w:pPr>
            <w:r w:rsidRPr="00D63093">
              <w:rPr>
                <w:b/>
                <w:bCs/>
                <w:sz w:val="20"/>
                <w:szCs w:val="20"/>
                <w:lang w:val="kk-KZ"/>
              </w:rPr>
              <w:t>СС</w:t>
            </w:r>
            <w:r w:rsidR="005724AD" w:rsidRPr="00D63093">
              <w:rPr>
                <w:b/>
                <w:bCs/>
                <w:sz w:val="20"/>
                <w:szCs w:val="20"/>
                <w:lang w:val="kk-KZ"/>
              </w:rPr>
              <w:t xml:space="preserve"> 4</w:t>
            </w:r>
            <w:r w:rsidRPr="00D63093">
              <w:rPr>
                <w:b/>
                <w:bCs/>
                <w:sz w:val="20"/>
                <w:szCs w:val="20"/>
                <w:lang w:val="kk-KZ"/>
              </w:rPr>
              <w:t xml:space="preserve">. </w:t>
            </w:r>
            <w:r w:rsidR="00034254" w:rsidRPr="002416D3">
              <w:rPr>
                <w:sz w:val="20"/>
                <w:szCs w:val="20"/>
                <w:lang w:val="kk-KZ"/>
              </w:rPr>
              <w:t>Ландшафттар, экожүйелер, биогеоценоздар және олардың индикация үшін маңызы.</w:t>
            </w:r>
            <w:r w:rsidR="007E3319">
              <w:rPr>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73663157" w14:textId="65983272" w:rsidR="005D37E2"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327FDAA1" w14:textId="610D69B5" w:rsidR="005D37E2" w:rsidRPr="00596336" w:rsidRDefault="00432D43" w:rsidP="00596336">
            <w:pPr>
              <w:tabs>
                <w:tab w:val="left" w:pos="1276"/>
              </w:tabs>
              <w:jc w:val="center"/>
              <w:rPr>
                <w:bCs/>
                <w:sz w:val="20"/>
                <w:szCs w:val="20"/>
                <w:lang w:val="kk-KZ"/>
              </w:rPr>
            </w:pPr>
            <w:r>
              <w:rPr>
                <w:bCs/>
                <w:sz w:val="20"/>
                <w:szCs w:val="20"/>
                <w:lang w:val="kk-KZ"/>
              </w:rPr>
              <w:t>10</w:t>
            </w:r>
          </w:p>
        </w:tc>
      </w:tr>
      <w:tr w:rsidR="005D37E2" w:rsidRPr="009B50F1" w14:paraId="395F6865" w14:textId="77777777" w:rsidTr="00BC0E20">
        <w:tc>
          <w:tcPr>
            <w:tcW w:w="1130" w:type="dxa"/>
            <w:vMerge/>
            <w:tcBorders>
              <w:left w:val="single" w:sz="4" w:space="0" w:color="auto"/>
              <w:bottom w:val="single" w:sz="4" w:space="0" w:color="auto"/>
              <w:right w:val="single" w:sz="4" w:space="0" w:color="auto"/>
            </w:tcBorders>
          </w:tcPr>
          <w:p w14:paraId="70B36AEE" w14:textId="77777777" w:rsidR="005D37E2" w:rsidRPr="009B50F1" w:rsidRDefault="005D37E2" w:rsidP="004715C1">
            <w:pPr>
              <w:tabs>
                <w:tab w:val="left" w:pos="1276"/>
              </w:tabs>
              <w:jc w:val="center"/>
              <w:rPr>
                <w:bCs/>
                <w:sz w:val="20"/>
                <w:szCs w:val="20"/>
                <w:lang w:val="kk-KZ"/>
              </w:rPr>
            </w:pPr>
          </w:p>
        </w:tc>
        <w:tc>
          <w:tcPr>
            <w:tcW w:w="7603" w:type="dxa"/>
            <w:tcBorders>
              <w:top w:val="single" w:sz="4" w:space="0" w:color="auto"/>
              <w:left w:val="single" w:sz="4" w:space="0" w:color="auto"/>
              <w:bottom w:val="single" w:sz="4" w:space="0" w:color="auto"/>
              <w:right w:val="single" w:sz="4" w:space="0" w:color="auto"/>
            </w:tcBorders>
          </w:tcPr>
          <w:p w14:paraId="2E1A0E2B" w14:textId="1717E57B" w:rsidR="005D37E2" w:rsidRPr="00596336" w:rsidRDefault="00D63093" w:rsidP="008300B1">
            <w:pPr>
              <w:tabs>
                <w:tab w:val="left" w:pos="1276"/>
              </w:tabs>
              <w:jc w:val="both"/>
              <w:rPr>
                <w:bCs/>
                <w:sz w:val="20"/>
                <w:szCs w:val="20"/>
                <w:lang w:val="kk-KZ"/>
              </w:rPr>
            </w:pPr>
            <w:r>
              <w:rPr>
                <w:b/>
                <w:bCs/>
                <w:sz w:val="20"/>
                <w:szCs w:val="20"/>
                <w:lang w:val="kk-KZ"/>
              </w:rPr>
              <w:t>М</w:t>
            </w:r>
            <w:r w:rsidR="005D37E2" w:rsidRPr="00D63093">
              <w:rPr>
                <w:b/>
                <w:bCs/>
                <w:sz w:val="20"/>
                <w:szCs w:val="20"/>
                <w:lang w:val="kk-KZ"/>
              </w:rPr>
              <w:t>ӨЖ 1.</w:t>
            </w:r>
            <w:r w:rsidR="005D37E2" w:rsidRPr="004715C1">
              <w:rPr>
                <w:bCs/>
                <w:sz w:val="20"/>
                <w:szCs w:val="20"/>
                <w:lang w:val="kk-KZ"/>
              </w:rPr>
              <w:t xml:space="preserve"> </w:t>
            </w:r>
            <w:r w:rsidR="005D37E2" w:rsidRPr="00596336">
              <w:rPr>
                <w:bCs/>
                <w:sz w:val="20"/>
                <w:szCs w:val="20"/>
                <w:lang w:val="kk-KZ"/>
              </w:rPr>
              <w:t xml:space="preserve">Тақырып: </w:t>
            </w:r>
            <w:r w:rsidRPr="002416D3">
              <w:rPr>
                <w:sz w:val="20"/>
                <w:szCs w:val="20"/>
                <w:lang w:val="kk-KZ"/>
              </w:rPr>
              <w:t>Шетелдердегі индикациялық зерттеулер.</w:t>
            </w:r>
          </w:p>
        </w:tc>
        <w:tc>
          <w:tcPr>
            <w:tcW w:w="857" w:type="dxa"/>
            <w:tcBorders>
              <w:top w:val="single" w:sz="4" w:space="0" w:color="auto"/>
              <w:left w:val="single" w:sz="4" w:space="0" w:color="auto"/>
              <w:bottom w:val="single" w:sz="4" w:space="0" w:color="auto"/>
              <w:right w:val="single" w:sz="4" w:space="0" w:color="auto"/>
            </w:tcBorders>
          </w:tcPr>
          <w:p w14:paraId="389E5C11" w14:textId="77777777" w:rsidR="005D37E2" w:rsidRPr="00596336" w:rsidRDefault="005D37E2" w:rsidP="004715C1">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E3EC6DA" w14:textId="0ECFE72A" w:rsidR="005D37E2" w:rsidRPr="00596336" w:rsidRDefault="003A44BA" w:rsidP="004715C1">
            <w:pPr>
              <w:tabs>
                <w:tab w:val="left" w:pos="1276"/>
              </w:tabs>
              <w:jc w:val="center"/>
              <w:rPr>
                <w:bCs/>
                <w:sz w:val="20"/>
                <w:szCs w:val="20"/>
                <w:lang w:val="kk-KZ"/>
              </w:rPr>
            </w:pPr>
            <w:r>
              <w:rPr>
                <w:bCs/>
                <w:sz w:val="20"/>
                <w:szCs w:val="20"/>
                <w:lang w:val="kk-KZ"/>
              </w:rPr>
              <w:t>20</w:t>
            </w:r>
          </w:p>
        </w:tc>
      </w:tr>
      <w:tr w:rsidR="00AF283F" w:rsidRPr="00596336" w14:paraId="419BF76A"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3819BA9C" w14:textId="77777777" w:rsidR="00AF283F" w:rsidRPr="00596336" w:rsidRDefault="00AF283F" w:rsidP="00596336">
            <w:pPr>
              <w:tabs>
                <w:tab w:val="left" w:pos="1276"/>
              </w:tabs>
              <w:jc w:val="center"/>
              <w:rPr>
                <w:bCs/>
                <w:sz w:val="20"/>
                <w:szCs w:val="20"/>
              </w:rPr>
            </w:pPr>
            <w:r w:rsidRPr="00596336">
              <w:rPr>
                <w:bCs/>
                <w:sz w:val="20"/>
                <w:szCs w:val="20"/>
              </w:rPr>
              <w:t>5</w:t>
            </w:r>
          </w:p>
        </w:tc>
        <w:tc>
          <w:tcPr>
            <w:tcW w:w="7603" w:type="dxa"/>
            <w:tcBorders>
              <w:top w:val="single" w:sz="4" w:space="0" w:color="auto"/>
              <w:left w:val="single" w:sz="4" w:space="0" w:color="auto"/>
              <w:bottom w:val="single" w:sz="4" w:space="0" w:color="auto"/>
              <w:right w:val="single" w:sz="4" w:space="0" w:color="auto"/>
            </w:tcBorders>
          </w:tcPr>
          <w:p w14:paraId="4E18C88A" w14:textId="57FB0E33" w:rsidR="00AF283F" w:rsidRPr="00596336" w:rsidRDefault="00AF283F" w:rsidP="008300B1">
            <w:pPr>
              <w:tabs>
                <w:tab w:val="left" w:pos="1276"/>
              </w:tabs>
              <w:jc w:val="both"/>
              <w:rPr>
                <w:bCs/>
                <w:sz w:val="20"/>
                <w:szCs w:val="20"/>
              </w:rPr>
            </w:pPr>
            <w:r w:rsidRPr="00D63093">
              <w:rPr>
                <w:b/>
                <w:bCs/>
                <w:sz w:val="20"/>
                <w:szCs w:val="20"/>
                <w:lang w:val="kk-KZ"/>
              </w:rPr>
              <w:t xml:space="preserve">Д </w:t>
            </w:r>
            <w:r w:rsidRPr="00D63093">
              <w:rPr>
                <w:b/>
                <w:bCs/>
                <w:sz w:val="20"/>
                <w:szCs w:val="20"/>
              </w:rPr>
              <w:t>5.</w:t>
            </w:r>
            <w:r w:rsidRPr="00596336">
              <w:rPr>
                <w:bCs/>
                <w:color w:val="FF0000"/>
                <w:sz w:val="20"/>
                <w:szCs w:val="20"/>
              </w:rPr>
              <w:t xml:space="preserve"> </w:t>
            </w:r>
            <w:r w:rsidR="006C5EA7" w:rsidRPr="00596336">
              <w:rPr>
                <w:bCs/>
                <w:sz w:val="20"/>
                <w:szCs w:val="20"/>
                <w:lang w:val="kk-KZ"/>
              </w:rPr>
              <w:t xml:space="preserve">Тақырып: </w:t>
            </w:r>
            <w:r w:rsidR="00D63093" w:rsidRPr="002416D3">
              <w:rPr>
                <w:sz w:val="20"/>
                <w:szCs w:val="20"/>
                <w:lang w:val="kk-KZ"/>
              </w:rPr>
              <w:t xml:space="preserve">Түрлер мен қауымдастықтардың индикациялық қызметі. </w:t>
            </w:r>
          </w:p>
        </w:tc>
        <w:tc>
          <w:tcPr>
            <w:tcW w:w="857" w:type="dxa"/>
            <w:tcBorders>
              <w:top w:val="single" w:sz="4" w:space="0" w:color="auto"/>
              <w:left w:val="single" w:sz="4" w:space="0" w:color="auto"/>
              <w:bottom w:val="single" w:sz="4" w:space="0" w:color="auto"/>
              <w:right w:val="single" w:sz="4" w:space="0" w:color="auto"/>
            </w:tcBorders>
          </w:tcPr>
          <w:p w14:paraId="27D2361E"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672EA86" w14:textId="77777777" w:rsidR="00AF283F" w:rsidRPr="00596336" w:rsidRDefault="00AF283F" w:rsidP="00596336">
            <w:pPr>
              <w:tabs>
                <w:tab w:val="left" w:pos="1276"/>
              </w:tabs>
              <w:jc w:val="center"/>
              <w:rPr>
                <w:bCs/>
                <w:sz w:val="20"/>
                <w:szCs w:val="20"/>
              </w:rPr>
            </w:pPr>
          </w:p>
        </w:tc>
      </w:tr>
      <w:tr w:rsidR="00C721B0" w:rsidRPr="00596336" w14:paraId="2AD2E6D7"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D85D2C7"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1F41108" w14:textId="5D60F88D" w:rsidR="00C721B0" w:rsidRPr="00D63093" w:rsidRDefault="00C721B0" w:rsidP="008300B1">
            <w:pPr>
              <w:tabs>
                <w:tab w:val="left" w:pos="1276"/>
              </w:tabs>
              <w:jc w:val="both"/>
              <w:rPr>
                <w:b/>
                <w:bCs/>
                <w:sz w:val="20"/>
                <w:szCs w:val="20"/>
                <w:lang w:val="kk-KZ"/>
              </w:rPr>
            </w:pPr>
            <w:r w:rsidRPr="00D63093">
              <w:rPr>
                <w:b/>
                <w:bCs/>
                <w:sz w:val="20"/>
                <w:szCs w:val="20"/>
                <w:lang w:val="kk-KZ"/>
              </w:rPr>
              <w:t xml:space="preserve">СС </w:t>
            </w:r>
            <w:r w:rsidR="00B229F1" w:rsidRPr="00D63093">
              <w:rPr>
                <w:b/>
                <w:bCs/>
                <w:sz w:val="20"/>
                <w:szCs w:val="20"/>
              </w:rPr>
              <w:t>5.</w:t>
            </w:r>
            <w:r w:rsidR="00B229F1" w:rsidRPr="00D63093">
              <w:rPr>
                <w:b/>
                <w:bCs/>
                <w:color w:val="FF0000"/>
                <w:sz w:val="20"/>
                <w:szCs w:val="20"/>
              </w:rPr>
              <w:t xml:space="preserve"> </w:t>
            </w:r>
            <w:r w:rsidR="007E3319" w:rsidRPr="002416D3">
              <w:rPr>
                <w:sz w:val="20"/>
                <w:szCs w:val="20"/>
                <w:lang w:val="kk-KZ"/>
              </w:rPr>
              <w:t>Индикаторлар мен индикаттардың түйісуін бағалау.</w:t>
            </w:r>
          </w:p>
        </w:tc>
        <w:tc>
          <w:tcPr>
            <w:tcW w:w="857" w:type="dxa"/>
            <w:tcBorders>
              <w:top w:val="single" w:sz="4" w:space="0" w:color="auto"/>
              <w:left w:val="single" w:sz="4" w:space="0" w:color="auto"/>
              <w:bottom w:val="single" w:sz="4" w:space="0" w:color="auto"/>
              <w:right w:val="single" w:sz="4" w:space="0" w:color="auto"/>
            </w:tcBorders>
          </w:tcPr>
          <w:p w14:paraId="4B3E39BF" w14:textId="6C124A95" w:rsidR="00C721B0"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D3A260F" w14:textId="5F84F095" w:rsidR="00C721B0" w:rsidRPr="00596336" w:rsidRDefault="00432D43" w:rsidP="00596336">
            <w:pPr>
              <w:tabs>
                <w:tab w:val="left" w:pos="1276"/>
              </w:tabs>
              <w:jc w:val="center"/>
              <w:rPr>
                <w:bCs/>
                <w:sz w:val="20"/>
                <w:szCs w:val="20"/>
                <w:lang w:val="kk-KZ"/>
              </w:rPr>
            </w:pPr>
            <w:r>
              <w:rPr>
                <w:bCs/>
                <w:sz w:val="20"/>
                <w:szCs w:val="20"/>
                <w:lang w:val="kk-KZ"/>
              </w:rPr>
              <w:t>10</w:t>
            </w:r>
          </w:p>
        </w:tc>
      </w:tr>
      <w:tr w:rsidR="00AF283F" w:rsidRPr="00596336" w14:paraId="43532CF4"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407A371" w14:textId="77777777" w:rsidR="00AF283F" w:rsidRPr="00596336" w:rsidRDefault="00AF283F" w:rsidP="00596336">
            <w:pPr>
              <w:tabs>
                <w:tab w:val="left" w:pos="1276"/>
              </w:tabs>
              <w:jc w:val="center"/>
              <w:rPr>
                <w:bCs/>
                <w:sz w:val="20"/>
                <w:szCs w:val="20"/>
              </w:rPr>
            </w:pPr>
            <w:r w:rsidRPr="00596336">
              <w:rPr>
                <w:bCs/>
                <w:sz w:val="20"/>
                <w:szCs w:val="20"/>
              </w:rPr>
              <w:t>6</w:t>
            </w:r>
          </w:p>
        </w:tc>
        <w:tc>
          <w:tcPr>
            <w:tcW w:w="7603" w:type="dxa"/>
            <w:tcBorders>
              <w:top w:val="single" w:sz="4" w:space="0" w:color="auto"/>
              <w:left w:val="single" w:sz="4" w:space="0" w:color="auto"/>
              <w:bottom w:val="single" w:sz="4" w:space="0" w:color="auto"/>
              <w:right w:val="single" w:sz="4" w:space="0" w:color="auto"/>
            </w:tcBorders>
          </w:tcPr>
          <w:p w14:paraId="6416183D" w14:textId="644517B6" w:rsidR="00AD4BA4" w:rsidRPr="00A25EC5" w:rsidRDefault="00AF283F" w:rsidP="00A25EC5">
            <w:pPr>
              <w:tabs>
                <w:tab w:val="left" w:pos="1276"/>
              </w:tabs>
              <w:jc w:val="both"/>
              <w:rPr>
                <w:bCs/>
                <w:sz w:val="20"/>
                <w:szCs w:val="20"/>
              </w:rPr>
            </w:pPr>
            <w:r w:rsidRPr="00D63093">
              <w:rPr>
                <w:b/>
                <w:bCs/>
                <w:sz w:val="20"/>
                <w:szCs w:val="20"/>
                <w:lang w:val="kk-KZ"/>
              </w:rPr>
              <w:t xml:space="preserve">Д </w:t>
            </w:r>
            <w:r w:rsidRPr="00D63093">
              <w:rPr>
                <w:b/>
                <w:bCs/>
                <w:sz w:val="20"/>
                <w:szCs w:val="20"/>
              </w:rPr>
              <w:t>6.</w:t>
            </w:r>
            <w:r w:rsidRPr="00596336">
              <w:rPr>
                <w:bCs/>
                <w:sz w:val="20"/>
                <w:szCs w:val="20"/>
                <w:lang w:val="kk-KZ"/>
              </w:rPr>
              <w:t xml:space="preserve"> </w:t>
            </w:r>
            <w:r w:rsidR="006C5EA7" w:rsidRPr="00596336">
              <w:rPr>
                <w:bCs/>
                <w:sz w:val="20"/>
                <w:szCs w:val="20"/>
                <w:lang w:val="kk-KZ"/>
              </w:rPr>
              <w:t xml:space="preserve">Тақырып: </w:t>
            </w:r>
            <w:r w:rsidR="00D63093" w:rsidRPr="002416D3">
              <w:rPr>
                <w:sz w:val="20"/>
                <w:szCs w:val="20"/>
                <w:lang w:val="kk-KZ" w:eastAsia="ko-KR"/>
              </w:rPr>
              <w:t xml:space="preserve">Индикаторлардың индикациялы және экстраполяциялы өңірлік сипаттамасы. </w:t>
            </w:r>
          </w:p>
        </w:tc>
        <w:tc>
          <w:tcPr>
            <w:tcW w:w="857" w:type="dxa"/>
            <w:tcBorders>
              <w:top w:val="single" w:sz="4" w:space="0" w:color="auto"/>
              <w:left w:val="single" w:sz="4" w:space="0" w:color="auto"/>
              <w:bottom w:val="single" w:sz="4" w:space="0" w:color="auto"/>
              <w:right w:val="single" w:sz="4" w:space="0" w:color="auto"/>
            </w:tcBorders>
          </w:tcPr>
          <w:p w14:paraId="3EACD578"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0786395C" w14:textId="77777777" w:rsidR="00AF283F" w:rsidRPr="00596336" w:rsidRDefault="00AF283F" w:rsidP="00596336">
            <w:pPr>
              <w:tabs>
                <w:tab w:val="left" w:pos="1276"/>
              </w:tabs>
              <w:jc w:val="center"/>
              <w:rPr>
                <w:bCs/>
                <w:sz w:val="20"/>
                <w:szCs w:val="20"/>
              </w:rPr>
            </w:pPr>
          </w:p>
        </w:tc>
      </w:tr>
      <w:tr w:rsidR="00C721B0" w:rsidRPr="00596336" w14:paraId="4F492BB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B7F12AA"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4FBBBA8" w14:textId="75A38C9D" w:rsidR="00C721B0" w:rsidRPr="00D63093" w:rsidRDefault="00C721B0" w:rsidP="008300B1">
            <w:pPr>
              <w:tabs>
                <w:tab w:val="left" w:pos="1276"/>
              </w:tabs>
              <w:jc w:val="both"/>
              <w:rPr>
                <w:b/>
                <w:bCs/>
                <w:sz w:val="20"/>
                <w:szCs w:val="20"/>
                <w:lang w:val="kk-KZ"/>
              </w:rPr>
            </w:pPr>
            <w:r w:rsidRPr="00D63093">
              <w:rPr>
                <w:b/>
                <w:bCs/>
                <w:sz w:val="20"/>
                <w:szCs w:val="20"/>
                <w:lang w:val="kk-KZ"/>
              </w:rPr>
              <w:t>СС</w:t>
            </w:r>
            <w:r w:rsidR="006B72DB" w:rsidRPr="00D63093">
              <w:rPr>
                <w:b/>
                <w:bCs/>
                <w:sz w:val="20"/>
                <w:szCs w:val="20"/>
                <w:lang w:val="kk-KZ"/>
              </w:rPr>
              <w:t xml:space="preserve"> 6</w:t>
            </w:r>
            <w:r w:rsidR="00BB57F6" w:rsidRPr="00D63093">
              <w:rPr>
                <w:b/>
                <w:bCs/>
                <w:sz w:val="20"/>
                <w:szCs w:val="20"/>
                <w:lang w:val="kk-KZ"/>
              </w:rPr>
              <w:t>.</w:t>
            </w:r>
            <w:r w:rsidR="006B72DB" w:rsidRPr="00D63093">
              <w:rPr>
                <w:b/>
                <w:bCs/>
                <w:sz w:val="20"/>
                <w:szCs w:val="20"/>
                <w:lang w:val="kk-KZ"/>
              </w:rPr>
              <w:t xml:space="preserve"> </w:t>
            </w:r>
            <w:r w:rsidR="007E3319" w:rsidRPr="002416D3">
              <w:rPr>
                <w:sz w:val="20"/>
                <w:szCs w:val="20"/>
                <w:lang w:val="kk-KZ" w:eastAsia="ko-KR"/>
              </w:rPr>
              <w:t>Индикациялық зерттеулер әдістері. Индикаторларды анықтау. Негізгі үлескілер және экологиялық профил</w:t>
            </w:r>
            <w:r w:rsidR="00D76AF1">
              <w:rPr>
                <w:sz w:val="20"/>
                <w:szCs w:val="20"/>
                <w:lang w:val="kk-KZ" w:eastAsia="ko-KR"/>
              </w:rPr>
              <w:t>ь</w:t>
            </w:r>
            <w:r w:rsidR="007E3319" w:rsidRPr="002416D3">
              <w:rPr>
                <w:sz w:val="20"/>
                <w:szCs w:val="20"/>
                <w:lang w:val="kk-KZ" w:eastAsia="ko-KR"/>
              </w:rPr>
              <w:t>дер әдісі. Эталондар әдісі.</w:t>
            </w:r>
          </w:p>
        </w:tc>
        <w:tc>
          <w:tcPr>
            <w:tcW w:w="857" w:type="dxa"/>
            <w:tcBorders>
              <w:top w:val="single" w:sz="4" w:space="0" w:color="auto"/>
              <w:left w:val="single" w:sz="4" w:space="0" w:color="auto"/>
              <w:bottom w:val="single" w:sz="4" w:space="0" w:color="auto"/>
              <w:right w:val="single" w:sz="4" w:space="0" w:color="auto"/>
            </w:tcBorders>
          </w:tcPr>
          <w:p w14:paraId="685AE2D6" w14:textId="48CF0078" w:rsidR="00C721B0"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01BD1E89" w14:textId="57062FE1" w:rsidR="00C721B0" w:rsidRPr="00596336" w:rsidRDefault="00432D43" w:rsidP="00596336">
            <w:pPr>
              <w:tabs>
                <w:tab w:val="left" w:pos="1276"/>
              </w:tabs>
              <w:jc w:val="center"/>
              <w:rPr>
                <w:bCs/>
                <w:sz w:val="20"/>
                <w:szCs w:val="20"/>
                <w:lang w:val="kk-KZ"/>
              </w:rPr>
            </w:pPr>
            <w:r>
              <w:rPr>
                <w:bCs/>
                <w:sz w:val="20"/>
                <w:szCs w:val="20"/>
                <w:lang w:val="kk-KZ"/>
              </w:rPr>
              <w:t>10</w:t>
            </w:r>
          </w:p>
        </w:tc>
      </w:tr>
      <w:tr w:rsidR="00AF283F" w:rsidRPr="00596336" w14:paraId="467C4DBD"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C10EFCD" w14:textId="77777777" w:rsidR="00AF283F" w:rsidRPr="00596336" w:rsidRDefault="00AF283F" w:rsidP="00596336">
            <w:pPr>
              <w:tabs>
                <w:tab w:val="left" w:pos="1276"/>
              </w:tabs>
              <w:jc w:val="center"/>
              <w:rPr>
                <w:bCs/>
                <w:sz w:val="20"/>
                <w:szCs w:val="20"/>
              </w:rPr>
            </w:pPr>
            <w:r w:rsidRPr="00596336">
              <w:rPr>
                <w:bCs/>
                <w:sz w:val="20"/>
                <w:szCs w:val="20"/>
              </w:rPr>
              <w:t>7</w:t>
            </w:r>
          </w:p>
        </w:tc>
        <w:tc>
          <w:tcPr>
            <w:tcW w:w="7603" w:type="dxa"/>
            <w:tcBorders>
              <w:top w:val="single" w:sz="4" w:space="0" w:color="auto"/>
              <w:left w:val="single" w:sz="4" w:space="0" w:color="auto"/>
              <w:bottom w:val="single" w:sz="4" w:space="0" w:color="auto"/>
              <w:right w:val="single" w:sz="4" w:space="0" w:color="auto"/>
            </w:tcBorders>
          </w:tcPr>
          <w:p w14:paraId="30CC7FC3" w14:textId="5F578ED3" w:rsidR="00AF283F" w:rsidRPr="00596336" w:rsidRDefault="00AF283F" w:rsidP="008300B1">
            <w:pPr>
              <w:tabs>
                <w:tab w:val="left" w:pos="1276"/>
              </w:tabs>
              <w:jc w:val="both"/>
              <w:rPr>
                <w:bCs/>
                <w:sz w:val="20"/>
                <w:szCs w:val="20"/>
                <w:lang w:val="kk-KZ"/>
              </w:rPr>
            </w:pPr>
            <w:r w:rsidRPr="00D63093">
              <w:rPr>
                <w:b/>
                <w:bCs/>
                <w:sz w:val="20"/>
                <w:szCs w:val="20"/>
                <w:lang w:val="kk-KZ"/>
              </w:rPr>
              <w:t xml:space="preserve">Д </w:t>
            </w:r>
            <w:r w:rsidRPr="00D63093">
              <w:rPr>
                <w:b/>
                <w:bCs/>
                <w:sz w:val="20"/>
                <w:szCs w:val="20"/>
              </w:rPr>
              <w:t>7.</w:t>
            </w:r>
            <w:r w:rsidRPr="00596336">
              <w:rPr>
                <w:bCs/>
                <w:sz w:val="20"/>
                <w:szCs w:val="20"/>
                <w:lang w:val="kk-KZ"/>
              </w:rPr>
              <w:t xml:space="preserve"> </w:t>
            </w:r>
            <w:r w:rsidR="00E32ABA" w:rsidRPr="00596336">
              <w:rPr>
                <w:bCs/>
                <w:sz w:val="20"/>
                <w:szCs w:val="20"/>
                <w:lang w:val="kk-KZ"/>
              </w:rPr>
              <w:t xml:space="preserve">Тақырып: </w:t>
            </w:r>
            <w:r w:rsidR="00D63093" w:rsidRPr="002416D3">
              <w:rPr>
                <w:sz w:val="20"/>
                <w:szCs w:val="20"/>
                <w:lang w:val="kk-KZ" w:eastAsia="ko-KR"/>
              </w:rPr>
              <w:t xml:space="preserve">Индикациялық геоботаникалық түсірілімдер мен карталар туралы жалпы мәліметтер. </w:t>
            </w:r>
          </w:p>
        </w:tc>
        <w:tc>
          <w:tcPr>
            <w:tcW w:w="857" w:type="dxa"/>
            <w:tcBorders>
              <w:top w:val="single" w:sz="4" w:space="0" w:color="auto"/>
              <w:left w:val="single" w:sz="4" w:space="0" w:color="auto"/>
              <w:bottom w:val="single" w:sz="4" w:space="0" w:color="auto"/>
              <w:right w:val="single" w:sz="4" w:space="0" w:color="auto"/>
            </w:tcBorders>
          </w:tcPr>
          <w:p w14:paraId="304E3215"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E42C17" w14:textId="77777777" w:rsidR="00AF283F" w:rsidRPr="00596336" w:rsidRDefault="00AF283F" w:rsidP="00596336">
            <w:pPr>
              <w:tabs>
                <w:tab w:val="left" w:pos="1276"/>
              </w:tabs>
              <w:jc w:val="center"/>
              <w:rPr>
                <w:bCs/>
                <w:sz w:val="20"/>
                <w:szCs w:val="20"/>
              </w:rPr>
            </w:pPr>
          </w:p>
        </w:tc>
      </w:tr>
      <w:tr w:rsidR="00C721B0" w:rsidRPr="00596336" w14:paraId="52B90FC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7991B42" w14:textId="77777777" w:rsidR="00C721B0" w:rsidRPr="00596336" w:rsidRDefault="00C721B0"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7B779A2" w14:textId="3D0F24F8" w:rsidR="00C721B0" w:rsidRPr="00D63093" w:rsidRDefault="00D63093" w:rsidP="008300B1">
            <w:pPr>
              <w:tabs>
                <w:tab w:val="left" w:pos="1276"/>
              </w:tabs>
              <w:jc w:val="both"/>
              <w:rPr>
                <w:b/>
                <w:bCs/>
                <w:sz w:val="20"/>
                <w:szCs w:val="20"/>
                <w:lang w:val="kk-KZ"/>
              </w:rPr>
            </w:pPr>
            <w:r w:rsidRPr="00D63093">
              <w:rPr>
                <w:b/>
                <w:bCs/>
                <w:sz w:val="20"/>
                <w:szCs w:val="20"/>
                <w:lang w:val="kk-KZ"/>
              </w:rPr>
              <w:t>СС</w:t>
            </w:r>
            <w:r w:rsidR="006B72DB" w:rsidRPr="00D63093">
              <w:rPr>
                <w:b/>
                <w:bCs/>
                <w:sz w:val="20"/>
                <w:szCs w:val="20"/>
                <w:lang w:val="kk-KZ"/>
              </w:rPr>
              <w:t xml:space="preserve"> 7. </w:t>
            </w:r>
            <w:r w:rsidR="00D76AF1" w:rsidRPr="002416D3">
              <w:rPr>
                <w:sz w:val="20"/>
                <w:szCs w:val="20"/>
                <w:lang w:val="kk-KZ" w:eastAsia="ko-KR"/>
              </w:rPr>
              <w:t>Индикациялық түсірілімдерде өсімдіктер жабынын қашықтан зерттеу әдістері.</w:t>
            </w:r>
          </w:p>
        </w:tc>
        <w:tc>
          <w:tcPr>
            <w:tcW w:w="857" w:type="dxa"/>
            <w:tcBorders>
              <w:top w:val="single" w:sz="4" w:space="0" w:color="auto"/>
              <w:left w:val="single" w:sz="4" w:space="0" w:color="auto"/>
              <w:bottom w:val="single" w:sz="4" w:space="0" w:color="auto"/>
              <w:right w:val="single" w:sz="4" w:space="0" w:color="auto"/>
            </w:tcBorders>
          </w:tcPr>
          <w:p w14:paraId="04C220B5" w14:textId="45DE3B10" w:rsidR="00C721B0"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66D85F7" w14:textId="67362239" w:rsidR="00C721B0" w:rsidRPr="00596336" w:rsidRDefault="003A44BA" w:rsidP="00596336">
            <w:pPr>
              <w:tabs>
                <w:tab w:val="left" w:pos="1276"/>
              </w:tabs>
              <w:jc w:val="center"/>
              <w:rPr>
                <w:bCs/>
                <w:sz w:val="20"/>
                <w:szCs w:val="20"/>
                <w:lang w:val="kk-KZ"/>
              </w:rPr>
            </w:pPr>
            <w:r>
              <w:rPr>
                <w:bCs/>
                <w:sz w:val="20"/>
                <w:szCs w:val="20"/>
                <w:lang w:val="kk-KZ"/>
              </w:rPr>
              <w:t>15</w:t>
            </w:r>
          </w:p>
        </w:tc>
      </w:tr>
      <w:tr w:rsidR="00AF283F" w:rsidRPr="00A84938" w14:paraId="0B38EB95"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7698408E"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9F183D1" w14:textId="2D2008A8" w:rsidR="00AF283F" w:rsidRPr="00596336" w:rsidRDefault="005D37E2" w:rsidP="008300B1">
            <w:pPr>
              <w:jc w:val="both"/>
              <w:rPr>
                <w:bCs/>
                <w:color w:val="FF0000"/>
                <w:sz w:val="20"/>
                <w:szCs w:val="20"/>
                <w:lang w:val="kk-KZ"/>
              </w:rPr>
            </w:pPr>
            <w:r w:rsidRPr="00F51CEE">
              <w:rPr>
                <w:b/>
                <w:bCs/>
                <w:sz w:val="20"/>
                <w:szCs w:val="20"/>
                <w:lang w:val="kk-KZ"/>
              </w:rPr>
              <w:t>О</w:t>
            </w:r>
            <w:r w:rsidR="00D63093" w:rsidRPr="00F51CEE">
              <w:rPr>
                <w:b/>
                <w:bCs/>
                <w:sz w:val="20"/>
                <w:szCs w:val="20"/>
                <w:lang w:val="kk-KZ"/>
              </w:rPr>
              <w:t>М</w:t>
            </w:r>
            <w:r w:rsidRPr="00F51CEE">
              <w:rPr>
                <w:b/>
                <w:bCs/>
                <w:sz w:val="20"/>
                <w:szCs w:val="20"/>
                <w:lang w:val="kk-KZ"/>
              </w:rPr>
              <w:t>ӨЖ</w:t>
            </w:r>
            <w:r w:rsidRPr="00F51CEE">
              <w:rPr>
                <w:b/>
                <w:bCs/>
                <w:sz w:val="20"/>
                <w:szCs w:val="20"/>
              </w:rPr>
              <w:t xml:space="preserve"> </w:t>
            </w:r>
            <w:r w:rsidRPr="00596336">
              <w:rPr>
                <w:bCs/>
                <w:sz w:val="20"/>
                <w:szCs w:val="20"/>
              </w:rPr>
              <w:t xml:space="preserve">2. </w:t>
            </w:r>
            <w:r w:rsidR="00D63093">
              <w:rPr>
                <w:bCs/>
                <w:sz w:val="20"/>
                <w:szCs w:val="20"/>
                <w:lang w:val="kk-KZ"/>
              </w:rPr>
              <w:t>М</w:t>
            </w:r>
            <w:r w:rsidRPr="00596336">
              <w:rPr>
                <w:bCs/>
                <w:sz w:val="20"/>
                <w:szCs w:val="20"/>
                <w:lang w:val="kk-KZ"/>
              </w:rPr>
              <w:t xml:space="preserve">ӨЖ 2 орындау бойынша кеңес беру. </w:t>
            </w:r>
          </w:p>
        </w:tc>
        <w:tc>
          <w:tcPr>
            <w:tcW w:w="857" w:type="dxa"/>
            <w:tcBorders>
              <w:top w:val="single" w:sz="4" w:space="0" w:color="auto"/>
              <w:left w:val="single" w:sz="4" w:space="0" w:color="auto"/>
              <w:bottom w:val="single" w:sz="4" w:space="0" w:color="auto"/>
              <w:right w:val="single" w:sz="4" w:space="0" w:color="auto"/>
            </w:tcBorders>
          </w:tcPr>
          <w:p w14:paraId="515AC90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22E02004" w14:textId="3BD5FAF5" w:rsidR="00AF283F" w:rsidRPr="00596336" w:rsidRDefault="00AF283F" w:rsidP="00596336">
            <w:pPr>
              <w:tabs>
                <w:tab w:val="left" w:pos="1276"/>
              </w:tabs>
              <w:jc w:val="center"/>
              <w:rPr>
                <w:bCs/>
                <w:sz w:val="20"/>
                <w:szCs w:val="20"/>
                <w:lang w:val="kk-KZ"/>
              </w:rPr>
            </w:pPr>
          </w:p>
        </w:tc>
      </w:tr>
      <w:tr w:rsidR="00AF283F" w:rsidRPr="00596336" w14:paraId="7EF94D9C"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1E925A5D" w14:textId="77777777" w:rsidR="00AF283F" w:rsidRPr="00596336" w:rsidRDefault="00AF283F" w:rsidP="00596336">
            <w:pPr>
              <w:tabs>
                <w:tab w:val="left" w:pos="1276"/>
              </w:tabs>
              <w:jc w:val="center"/>
              <w:rPr>
                <w:bCs/>
                <w:sz w:val="20"/>
                <w:szCs w:val="20"/>
              </w:rPr>
            </w:pPr>
            <w:r w:rsidRPr="00596336">
              <w:rPr>
                <w:bCs/>
                <w:sz w:val="20"/>
                <w:szCs w:val="20"/>
              </w:rPr>
              <w:t>8</w:t>
            </w:r>
          </w:p>
        </w:tc>
        <w:tc>
          <w:tcPr>
            <w:tcW w:w="7603" w:type="dxa"/>
            <w:tcBorders>
              <w:top w:val="single" w:sz="4" w:space="0" w:color="auto"/>
              <w:left w:val="single" w:sz="4" w:space="0" w:color="auto"/>
              <w:bottom w:val="single" w:sz="4" w:space="0" w:color="auto"/>
              <w:right w:val="single" w:sz="4" w:space="0" w:color="auto"/>
            </w:tcBorders>
          </w:tcPr>
          <w:p w14:paraId="6FA16106" w14:textId="35DA398C" w:rsidR="00AF283F" w:rsidRPr="00596336" w:rsidRDefault="00AF283F" w:rsidP="008300B1">
            <w:pPr>
              <w:tabs>
                <w:tab w:val="left" w:pos="1276"/>
              </w:tabs>
              <w:jc w:val="both"/>
              <w:rPr>
                <w:bCs/>
                <w:sz w:val="20"/>
                <w:szCs w:val="20"/>
                <w:lang w:val="kk-KZ"/>
              </w:rPr>
            </w:pPr>
            <w:r w:rsidRPr="00D63093">
              <w:rPr>
                <w:b/>
                <w:bCs/>
                <w:sz w:val="20"/>
                <w:szCs w:val="20"/>
                <w:lang w:val="kk-KZ"/>
              </w:rPr>
              <w:t xml:space="preserve">Д </w:t>
            </w:r>
            <w:r w:rsidRPr="00D63093">
              <w:rPr>
                <w:b/>
                <w:bCs/>
                <w:sz w:val="20"/>
                <w:szCs w:val="20"/>
              </w:rPr>
              <w:t>8.</w:t>
            </w:r>
            <w:r w:rsidRPr="00596336">
              <w:rPr>
                <w:bCs/>
                <w:color w:val="FF0000"/>
                <w:sz w:val="20"/>
                <w:szCs w:val="20"/>
                <w:lang w:val="kk-KZ"/>
              </w:rPr>
              <w:t xml:space="preserve"> </w:t>
            </w:r>
            <w:r w:rsidR="00BF4D02" w:rsidRPr="00596336">
              <w:rPr>
                <w:bCs/>
                <w:sz w:val="20"/>
                <w:szCs w:val="20"/>
                <w:lang w:val="kk-KZ"/>
              </w:rPr>
              <w:t xml:space="preserve">Тақырып: </w:t>
            </w:r>
            <w:r w:rsidR="00D63093" w:rsidRPr="002416D3">
              <w:rPr>
                <w:sz w:val="20"/>
                <w:szCs w:val="20"/>
                <w:lang w:val="kk-KZ" w:eastAsia="ko-KR"/>
              </w:rPr>
              <w:t>Индикациялық түсірілім жұмыстарының кезең</w:t>
            </w:r>
            <w:r w:rsidR="006F6DB7">
              <w:rPr>
                <w:sz w:val="20"/>
                <w:szCs w:val="20"/>
                <w:lang w:val="kk-KZ" w:eastAsia="ko-KR"/>
              </w:rPr>
              <w:t>дері</w:t>
            </w:r>
            <w:r w:rsidR="00D63093" w:rsidRPr="002416D3">
              <w:rPr>
                <w:sz w:val="20"/>
                <w:szCs w:val="20"/>
                <w:lang w:val="kk-KZ" w:eastAsia="ko-KR"/>
              </w:rPr>
              <w:t xml:space="preserve">. </w:t>
            </w:r>
          </w:p>
        </w:tc>
        <w:tc>
          <w:tcPr>
            <w:tcW w:w="857" w:type="dxa"/>
            <w:tcBorders>
              <w:top w:val="single" w:sz="4" w:space="0" w:color="auto"/>
              <w:left w:val="single" w:sz="4" w:space="0" w:color="auto"/>
              <w:bottom w:val="single" w:sz="4" w:space="0" w:color="auto"/>
              <w:right w:val="single" w:sz="4" w:space="0" w:color="auto"/>
            </w:tcBorders>
          </w:tcPr>
          <w:p w14:paraId="1D1408B6"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249EE664" w14:textId="77777777" w:rsidR="00AF283F" w:rsidRPr="00596336" w:rsidRDefault="00AF283F" w:rsidP="00596336">
            <w:pPr>
              <w:tabs>
                <w:tab w:val="left" w:pos="1276"/>
              </w:tabs>
              <w:jc w:val="center"/>
              <w:rPr>
                <w:bCs/>
                <w:sz w:val="20"/>
                <w:szCs w:val="20"/>
              </w:rPr>
            </w:pPr>
          </w:p>
        </w:tc>
      </w:tr>
      <w:tr w:rsidR="00554B14" w:rsidRPr="00596336" w14:paraId="22DDB0B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E4A4D30"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380071F" w14:textId="0212F0E5" w:rsidR="00554B14" w:rsidRPr="00D63093" w:rsidRDefault="00554B14" w:rsidP="008300B1">
            <w:pPr>
              <w:tabs>
                <w:tab w:val="left" w:pos="1276"/>
              </w:tabs>
              <w:jc w:val="both"/>
              <w:rPr>
                <w:b/>
                <w:bCs/>
                <w:sz w:val="20"/>
                <w:szCs w:val="20"/>
                <w:lang w:val="kk-KZ"/>
              </w:rPr>
            </w:pPr>
            <w:r w:rsidRPr="00D63093">
              <w:rPr>
                <w:b/>
                <w:bCs/>
                <w:sz w:val="20"/>
                <w:szCs w:val="20"/>
                <w:lang w:val="kk-KZ"/>
              </w:rPr>
              <w:t>СС</w:t>
            </w:r>
            <w:r w:rsidR="000A15A3" w:rsidRPr="00D63093">
              <w:rPr>
                <w:b/>
                <w:bCs/>
                <w:sz w:val="20"/>
                <w:szCs w:val="20"/>
              </w:rPr>
              <w:t xml:space="preserve"> 8. </w:t>
            </w:r>
            <w:r w:rsidR="00D76AF1" w:rsidRPr="002416D3">
              <w:rPr>
                <w:sz w:val="20"/>
                <w:szCs w:val="20"/>
                <w:lang w:val="kk-KZ" w:eastAsia="ko-KR"/>
              </w:rPr>
              <w:t>Индикациялық түсірілім жұмыстарының алдындағы кезең. Индикациялық түсірілім жұмыстарының далалық кезеңі. Индикациялық түсірілім жұмыстарының соңғы кезеңі.</w:t>
            </w:r>
          </w:p>
        </w:tc>
        <w:tc>
          <w:tcPr>
            <w:tcW w:w="857" w:type="dxa"/>
            <w:tcBorders>
              <w:top w:val="single" w:sz="4" w:space="0" w:color="auto"/>
              <w:left w:val="single" w:sz="4" w:space="0" w:color="auto"/>
              <w:bottom w:val="single" w:sz="4" w:space="0" w:color="auto"/>
              <w:right w:val="single" w:sz="4" w:space="0" w:color="auto"/>
            </w:tcBorders>
          </w:tcPr>
          <w:p w14:paraId="419E248D" w14:textId="7CB15EEE" w:rsidR="00554B14"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AED0B76" w14:textId="012286F4" w:rsidR="00554B14" w:rsidRPr="00596336" w:rsidRDefault="003A44BA" w:rsidP="00596336">
            <w:pPr>
              <w:tabs>
                <w:tab w:val="left" w:pos="1276"/>
              </w:tabs>
              <w:jc w:val="center"/>
              <w:rPr>
                <w:bCs/>
                <w:sz w:val="20"/>
                <w:szCs w:val="20"/>
                <w:lang w:val="kk-KZ"/>
              </w:rPr>
            </w:pPr>
            <w:r>
              <w:rPr>
                <w:bCs/>
                <w:sz w:val="20"/>
                <w:szCs w:val="20"/>
                <w:lang w:val="kk-KZ"/>
              </w:rPr>
              <w:t>15</w:t>
            </w:r>
          </w:p>
        </w:tc>
      </w:tr>
      <w:tr w:rsidR="005D37E2" w:rsidRPr="00845E31" w14:paraId="65D3C0A0"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122A952" w14:textId="77777777" w:rsidR="005D37E2" w:rsidRPr="00596336" w:rsidRDefault="005D37E2" w:rsidP="005D37E2">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39C69B10" w14:textId="68765CF8" w:rsidR="005D37E2" w:rsidRPr="00596336" w:rsidRDefault="00D63093" w:rsidP="008300B1">
            <w:pPr>
              <w:tabs>
                <w:tab w:val="left" w:pos="1276"/>
              </w:tabs>
              <w:jc w:val="both"/>
              <w:rPr>
                <w:bCs/>
                <w:sz w:val="20"/>
                <w:szCs w:val="20"/>
                <w:lang w:val="kk-KZ"/>
              </w:rPr>
            </w:pPr>
            <w:r>
              <w:rPr>
                <w:b/>
                <w:bCs/>
                <w:sz w:val="20"/>
                <w:szCs w:val="20"/>
                <w:lang w:val="kk-KZ"/>
              </w:rPr>
              <w:t>М</w:t>
            </w:r>
            <w:r w:rsidR="005D37E2" w:rsidRPr="00D63093">
              <w:rPr>
                <w:b/>
                <w:bCs/>
                <w:sz w:val="20"/>
                <w:szCs w:val="20"/>
                <w:lang w:val="kk-KZ"/>
              </w:rPr>
              <w:t>ӨЖ</w:t>
            </w:r>
            <w:r w:rsidR="005D37E2" w:rsidRPr="00D63093">
              <w:rPr>
                <w:b/>
                <w:bCs/>
                <w:sz w:val="20"/>
                <w:szCs w:val="20"/>
              </w:rPr>
              <w:t xml:space="preserve"> 2.</w:t>
            </w:r>
            <w:r w:rsidR="005D37E2" w:rsidRPr="00596336">
              <w:rPr>
                <w:bCs/>
                <w:sz w:val="20"/>
                <w:szCs w:val="20"/>
              </w:rPr>
              <w:t xml:space="preserve"> </w:t>
            </w:r>
            <w:r w:rsidR="005D37E2" w:rsidRPr="00596336">
              <w:rPr>
                <w:bCs/>
                <w:sz w:val="20"/>
                <w:szCs w:val="20"/>
                <w:lang w:val="kk-KZ"/>
              </w:rPr>
              <w:t xml:space="preserve">Коллоквиум (бақылау жұмысы). Тақырып: </w:t>
            </w:r>
            <w:r w:rsidRPr="002416D3">
              <w:rPr>
                <w:sz w:val="20"/>
                <w:szCs w:val="20"/>
                <w:lang w:val="kk-KZ" w:eastAsia="ko-KR"/>
              </w:rPr>
              <w:t xml:space="preserve">Индикациялық </w:t>
            </w:r>
            <w:r w:rsidR="00D76AF1" w:rsidRPr="002416D3">
              <w:rPr>
                <w:sz w:val="20"/>
                <w:szCs w:val="20"/>
                <w:lang w:val="kk-KZ" w:eastAsia="ko-KR"/>
              </w:rPr>
              <w:t xml:space="preserve">геоботаникалық түсірілімдер мен </w:t>
            </w:r>
            <w:r w:rsidRPr="002416D3">
              <w:rPr>
                <w:sz w:val="20"/>
                <w:szCs w:val="20"/>
                <w:lang w:val="kk-KZ" w:eastAsia="ko-KR"/>
              </w:rPr>
              <w:t>карталарды қолдану.</w:t>
            </w:r>
          </w:p>
        </w:tc>
        <w:tc>
          <w:tcPr>
            <w:tcW w:w="857" w:type="dxa"/>
            <w:tcBorders>
              <w:top w:val="single" w:sz="4" w:space="0" w:color="auto"/>
              <w:left w:val="single" w:sz="4" w:space="0" w:color="auto"/>
              <w:bottom w:val="single" w:sz="4" w:space="0" w:color="auto"/>
              <w:right w:val="single" w:sz="4" w:space="0" w:color="auto"/>
            </w:tcBorders>
          </w:tcPr>
          <w:p w14:paraId="13377A59" w14:textId="2EB0BEE0" w:rsidR="005D37E2" w:rsidRPr="00596336" w:rsidRDefault="005D37E2" w:rsidP="005D37E2">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25D7163" w14:textId="3AE3BEF6" w:rsidR="005D37E2" w:rsidRPr="00596336" w:rsidRDefault="003A44BA" w:rsidP="005D37E2">
            <w:pPr>
              <w:tabs>
                <w:tab w:val="left" w:pos="1276"/>
              </w:tabs>
              <w:jc w:val="center"/>
              <w:rPr>
                <w:bCs/>
                <w:sz w:val="20"/>
                <w:szCs w:val="20"/>
                <w:lang w:val="kk-KZ"/>
              </w:rPr>
            </w:pPr>
            <w:r>
              <w:rPr>
                <w:bCs/>
                <w:sz w:val="20"/>
                <w:szCs w:val="20"/>
                <w:lang w:val="kk-KZ"/>
              </w:rPr>
              <w:t>20</w:t>
            </w:r>
          </w:p>
        </w:tc>
      </w:tr>
      <w:tr w:rsidR="00B4054F" w:rsidRPr="00596336" w14:paraId="6A3879D7" w14:textId="77777777" w:rsidTr="004715C1">
        <w:tc>
          <w:tcPr>
            <w:tcW w:w="9590" w:type="dxa"/>
            <w:gridSpan w:val="3"/>
            <w:tcBorders>
              <w:top w:val="single" w:sz="4" w:space="0" w:color="auto"/>
              <w:left w:val="single" w:sz="4" w:space="0" w:color="auto"/>
              <w:bottom w:val="single" w:sz="4" w:space="0" w:color="auto"/>
              <w:right w:val="single" w:sz="4" w:space="0" w:color="auto"/>
            </w:tcBorders>
          </w:tcPr>
          <w:p w14:paraId="5698FAA1" w14:textId="42F95470" w:rsidR="00B4054F" w:rsidRPr="00756B90" w:rsidRDefault="00B4054F" w:rsidP="008300B1">
            <w:pPr>
              <w:tabs>
                <w:tab w:val="left" w:pos="1276"/>
              </w:tabs>
              <w:jc w:val="both"/>
              <w:rPr>
                <w:b/>
                <w:bCs/>
                <w:sz w:val="20"/>
                <w:szCs w:val="20"/>
                <w:lang w:val="kk-KZ"/>
              </w:rPr>
            </w:pPr>
            <w:r w:rsidRPr="00756B90">
              <w:rPr>
                <w:b/>
                <w:bCs/>
                <w:sz w:val="20"/>
                <w:szCs w:val="20"/>
                <w:lang w:val="kk-KZ"/>
              </w:rPr>
              <w:lastRenderedPageBreak/>
              <w:t>Аралық бақылау 1</w:t>
            </w:r>
          </w:p>
        </w:tc>
        <w:tc>
          <w:tcPr>
            <w:tcW w:w="759" w:type="dxa"/>
            <w:tcBorders>
              <w:top w:val="single" w:sz="4" w:space="0" w:color="auto"/>
              <w:left w:val="single" w:sz="4" w:space="0" w:color="auto"/>
              <w:bottom w:val="single" w:sz="4" w:space="0" w:color="auto"/>
              <w:right w:val="single" w:sz="4" w:space="0" w:color="auto"/>
            </w:tcBorders>
          </w:tcPr>
          <w:p w14:paraId="45D3D252" w14:textId="72293596" w:rsidR="00B4054F" w:rsidRPr="00756B90" w:rsidRDefault="00B4054F" w:rsidP="00596336">
            <w:pPr>
              <w:tabs>
                <w:tab w:val="left" w:pos="1276"/>
              </w:tabs>
              <w:jc w:val="center"/>
              <w:rPr>
                <w:b/>
                <w:bCs/>
                <w:sz w:val="20"/>
                <w:szCs w:val="20"/>
                <w:lang w:val="kk-KZ"/>
              </w:rPr>
            </w:pPr>
            <w:r w:rsidRPr="00756B90">
              <w:rPr>
                <w:b/>
                <w:bCs/>
                <w:sz w:val="20"/>
                <w:szCs w:val="20"/>
                <w:lang w:val="kk-KZ"/>
              </w:rPr>
              <w:t>100</w:t>
            </w:r>
          </w:p>
        </w:tc>
      </w:tr>
      <w:tr w:rsidR="00AF283F" w:rsidRPr="00596336" w14:paraId="2F6F3BD1"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079195EA" w14:textId="77777777" w:rsidR="00AF283F" w:rsidRPr="00596336" w:rsidRDefault="00AF283F" w:rsidP="00596336">
            <w:pPr>
              <w:tabs>
                <w:tab w:val="left" w:pos="1276"/>
              </w:tabs>
              <w:jc w:val="center"/>
              <w:rPr>
                <w:bCs/>
                <w:sz w:val="20"/>
                <w:szCs w:val="20"/>
              </w:rPr>
            </w:pPr>
            <w:r w:rsidRPr="00596336">
              <w:rPr>
                <w:bCs/>
                <w:sz w:val="20"/>
                <w:szCs w:val="20"/>
              </w:rPr>
              <w:t>9</w:t>
            </w:r>
          </w:p>
        </w:tc>
        <w:tc>
          <w:tcPr>
            <w:tcW w:w="7603" w:type="dxa"/>
            <w:tcBorders>
              <w:top w:val="single" w:sz="4" w:space="0" w:color="auto"/>
              <w:left w:val="single" w:sz="4" w:space="0" w:color="auto"/>
              <w:bottom w:val="single" w:sz="4" w:space="0" w:color="auto"/>
              <w:right w:val="single" w:sz="4" w:space="0" w:color="auto"/>
            </w:tcBorders>
          </w:tcPr>
          <w:p w14:paraId="7730F909" w14:textId="24AB7115" w:rsidR="00AF283F" w:rsidRPr="00596336" w:rsidRDefault="00AF283F" w:rsidP="008300B1">
            <w:pPr>
              <w:tabs>
                <w:tab w:val="left" w:pos="1276"/>
              </w:tabs>
              <w:jc w:val="both"/>
              <w:rPr>
                <w:bCs/>
                <w:sz w:val="20"/>
                <w:szCs w:val="20"/>
                <w:lang w:val="kk-KZ"/>
              </w:rPr>
            </w:pPr>
            <w:r w:rsidRPr="00D63093">
              <w:rPr>
                <w:b/>
                <w:bCs/>
                <w:sz w:val="20"/>
                <w:szCs w:val="20"/>
                <w:lang w:val="kk-KZ"/>
              </w:rPr>
              <w:t xml:space="preserve">Д </w:t>
            </w:r>
            <w:r w:rsidRPr="00D63093">
              <w:rPr>
                <w:b/>
                <w:bCs/>
                <w:sz w:val="20"/>
                <w:szCs w:val="20"/>
              </w:rPr>
              <w:t>9.</w:t>
            </w:r>
            <w:r w:rsidRPr="00596336">
              <w:rPr>
                <w:bCs/>
                <w:color w:val="FF0000"/>
                <w:sz w:val="20"/>
                <w:szCs w:val="20"/>
                <w:lang w:val="kk-KZ"/>
              </w:rPr>
              <w:t xml:space="preserve"> </w:t>
            </w:r>
            <w:r w:rsidR="00490EC7" w:rsidRPr="00596336">
              <w:rPr>
                <w:bCs/>
                <w:sz w:val="20"/>
                <w:szCs w:val="20"/>
                <w:lang w:val="kk-KZ"/>
              </w:rPr>
              <w:t xml:space="preserve">Тақырып: </w:t>
            </w:r>
            <w:r w:rsidR="00D63093" w:rsidRPr="002416D3">
              <w:rPr>
                <w:sz w:val="20"/>
                <w:szCs w:val="20"/>
                <w:lang w:val="kk-KZ" w:eastAsia="ko-KR"/>
              </w:rPr>
              <w:t xml:space="preserve">Ормандардағы индикациялық заңдылықтар. </w:t>
            </w:r>
          </w:p>
        </w:tc>
        <w:tc>
          <w:tcPr>
            <w:tcW w:w="857" w:type="dxa"/>
            <w:tcBorders>
              <w:top w:val="single" w:sz="4" w:space="0" w:color="auto"/>
              <w:left w:val="single" w:sz="4" w:space="0" w:color="auto"/>
              <w:bottom w:val="single" w:sz="4" w:space="0" w:color="auto"/>
              <w:right w:val="single" w:sz="4" w:space="0" w:color="auto"/>
            </w:tcBorders>
          </w:tcPr>
          <w:p w14:paraId="2CCED5F7"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15F33CC6" w14:textId="77777777" w:rsidR="00AF283F" w:rsidRPr="00596336" w:rsidRDefault="00AF283F" w:rsidP="00596336">
            <w:pPr>
              <w:tabs>
                <w:tab w:val="left" w:pos="1276"/>
              </w:tabs>
              <w:jc w:val="center"/>
              <w:rPr>
                <w:bCs/>
                <w:sz w:val="20"/>
                <w:szCs w:val="20"/>
              </w:rPr>
            </w:pPr>
          </w:p>
        </w:tc>
      </w:tr>
      <w:tr w:rsidR="00554B14" w:rsidRPr="00596336" w14:paraId="325BB87C"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03693285"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5C3C3B2" w14:textId="601DE5BA" w:rsidR="00554B14" w:rsidRPr="00D63093" w:rsidRDefault="00554B14" w:rsidP="008300B1">
            <w:pPr>
              <w:tabs>
                <w:tab w:val="left" w:pos="1276"/>
              </w:tabs>
              <w:jc w:val="both"/>
              <w:rPr>
                <w:b/>
                <w:bCs/>
                <w:sz w:val="20"/>
                <w:szCs w:val="20"/>
              </w:rPr>
            </w:pPr>
            <w:r w:rsidRPr="00D63093">
              <w:rPr>
                <w:b/>
                <w:bCs/>
                <w:sz w:val="20"/>
                <w:szCs w:val="20"/>
                <w:lang w:val="kk-KZ"/>
              </w:rPr>
              <w:t>СС</w:t>
            </w:r>
            <w:r w:rsidR="000A15A3" w:rsidRPr="00D63093">
              <w:rPr>
                <w:b/>
                <w:bCs/>
                <w:sz w:val="20"/>
                <w:szCs w:val="20"/>
              </w:rPr>
              <w:t xml:space="preserve"> 9</w:t>
            </w:r>
            <w:r w:rsidRPr="00D63093">
              <w:rPr>
                <w:b/>
                <w:bCs/>
                <w:sz w:val="20"/>
                <w:szCs w:val="20"/>
                <w:lang w:val="kk-KZ"/>
              </w:rPr>
              <w:t>.</w:t>
            </w:r>
            <w:r w:rsidR="000A15A3" w:rsidRPr="00D63093">
              <w:rPr>
                <w:b/>
                <w:bCs/>
                <w:sz w:val="20"/>
                <w:szCs w:val="20"/>
              </w:rPr>
              <w:t xml:space="preserve"> </w:t>
            </w:r>
            <w:r w:rsidR="008300B1" w:rsidRPr="002416D3">
              <w:rPr>
                <w:sz w:val="20"/>
                <w:szCs w:val="20"/>
                <w:lang w:val="kk-KZ" w:eastAsia="ko-KR"/>
              </w:rPr>
              <w:t>Геолого-геоморфологиялық жағдайлар индикациясы. Орман топырақтарының индикациясы.</w:t>
            </w:r>
          </w:p>
        </w:tc>
        <w:tc>
          <w:tcPr>
            <w:tcW w:w="857" w:type="dxa"/>
            <w:tcBorders>
              <w:top w:val="single" w:sz="4" w:space="0" w:color="auto"/>
              <w:left w:val="single" w:sz="4" w:space="0" w:color="auto"/>
              <w:bottom w:val="single" w:sz="4" w:space="0" w:color="auto"/>
              <w:right w:val="single" w:sz="4" w:space="0" w:color="auto"/>
            </w:tcBorders>
          </w:tcPr>
          <w:p w14:paraId="72378A62" w14:textId="4A7165DE" w:rsidR="00554B14"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57C4C238" w14:textId="1E5640AA" w:rsidR="00554B14" w:rsidRPr="00596336" w:rsidRDefault="00373C08" w:rsidP="00596336">
            <w:pPr>
              <w:tabs>
                <w:tab w:val="left" w:pos="1276"/>
              </w:tabs>
              <w:jc w:val="center"/>
              <w:rPr>
                <w:bCs/>
                <w:sz w:val="20"/>
                <w:szCs w:val="20"/>
                <w:lang w:val="kk-KZ"/>
              </w:rPr>
            </w:pPr>
            <w:r>
              <w:rPr>
                <w:bCs/>
                <w:sz w:val="20"/>
                <w:szCs w:val="20"/>
                <w:lang w:val="kk-KZ"/>
              </w:rPr>
              <w:t>10</w:t>
            </w:r>
          </w:p>
        </w:tc>
      </w:tr>
      <w:tr w:rsidR="00AF283F" w:rsidRPr="00A84938" w14:paraId="7E1CF4D6"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58BB273A"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EDCC319" w14:textId="3FCE36A1" w:rsidR="00AF283F" w:rsidRPr="00596336" w:rsidRDefault="0047539E" w:rsidP="008300B1">
            <w:pPr>
              <w:tabs>
                <w:tab w:val="left" w:pos="1276"/>
              </w:tabs>
              <w:jc w:val="both"/>
              <w:rPr>
                <w:bCs/>
                <w:sz w:val="20"/>
                <w:szCs w:val="20"/>
                <w:lang w:val="kk-KZ"/>
              </w:rPr>
            </w:pPr>
            <w:r w:rsidRPr="00F51CEE">
              <w:rPr>
                <w:b/>
                <w:bCs/>
                <w:sz w:val="20"/>
                <w:szCs w:val="20"/>
                <w:lang w:val="kk-KZ"/>
              </w:rPr>
              <w:t>О</w:t>
            </w:r>
            <w:r w:rsidR="00D63093" w:rsidRPr="00F51CEE">
              <w:rPr>
                <w:b/>
                <w:bCs/>
                <w:sz w:val="20"/>
                <w:szCs w:val="20"/>
                <w:lang w:val="kk-KZ"/>
              </w:rPr>
              <w:t>М</w:t>
            </w:r>
            <w:r w:rsidRPr="00F51CEE">
              <w:rPr>
                <w:b/>
                <w:bCs/>
                <w:sz w:val="20"/>
                <w:szCs w:val="20"/>
                <w:lang w:val="kk-KZ"/>
              </w:rPr>
              <w:t>ӨЖ</w:t>
            </w:r>
            <w:r w:rsidRPr="00F51CEE">
              <w:rPr>
                <w:b/>
                <w:bCs/>
                <w:sz w:val="20"/>
                <w:szCs w:val="20"/>
              </w:rPr>
              <w:t xml:space="preserve"> 3.</w:t>
            </w:r>
            <w:r w:rsidRPr="0047539E">
              <w:rPr>
                <w:bCs/>
                <w:sz w:val="20"/>
                <w:szCs w:val="20"/>
              </w:rPr>
              <w:t xml:space="preserve"> </w:t>
            </w:r>
            <w:r w:rsidR="00D63093">
              <w:rPr>
                <w:bCs/>
                <w:sz w:val="20"/>
                <w:szCs w:val="20"/>
                <w:lang w:val="kk-KZ"/>
              </w:rPr>
              <w:t>М</w:t>
            </w:r>
            <w:r w:rsidRPr="0047539E">
              <w:rPr>
                <w:bCs/>
                <w:sz w:val="20"/>
                <w:szCs w:val="20"/>
                <w:lang w:val="kk-KZ"/>
              </w:rPr>
              <w:t>ӨЖ</w:t>
            </w:r>
            <w:r>
              <w:rPr>
                <w:bCs/>
                <w:sz w:val="20"/>
                <w:szCs w:val="20"/>
                <w:lang w:val="kk-KZ"/>
              </w:rPr>
              <w:t xml:space="preserve"> 3</w:t>
            </w:r>
            <w:r w:rsidRPr="0047539E">
              <w:rPr>
                <w:bCs/>
                <w:sz w:val="20"/>
                <w:szCs w:val="20"/>
                <w:lang w:val="kk-KZ"/>
              </w:rPr>
              <w:t xml:space="preserve"> орындау бойынша кеңес беру. </w:t>
            </w:r>
          </w:p>
        </w:tc>
        <w:tc>
          <w:tcPr>
            <w:tcW w:w="857" w:type="dxa"/>
            <w:tcBorders>
              <w:top w:val="single" w:sz="4" w:space="0" w:color="auto"/>
              <w:left w:val="single" w:sz="4" w:space="0" w:color="auto"/>
              <w:bottom w:val="single" w:sz="4" w:space="0" w:color="auto"/>
              <w:right w:val="single" w:sz="4" w:space="0" w:color="auto"/>
            </w:tcBorders>
          </w:tcPr>
          <w:p w14:paraId="1635668F" w14:textId="77777777" w:rsidR="00AF283F" w:rsidRPr="00596336" w:rsidRDefault="00AF283F"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19AC3293" w14:textId="03F424E6" w:rsidR="00AF283F" w:rsidRPr="00596336" w:rsidRDefault="00AF283F" w:rsidP="00596336">
            <w:pPr>
              <w:tabs>
                <w:tab w:val="left" w:pos="1276"/>
              </w:tabs>
              <w:jc w:val="center"/>
              <w:rPr>
                <w:bCs/>
                <w:sz w:val="20"/>
                <w:szCs w:val="20"/>
                <w:lang w:val="kk-KZ"/>
              </w:rPr>
            </w:pPr>
          </w:p>
        </w:tc>
      </w:tr>
      <w:tr w:rsidR="0047539E" w:rsidRPr="00596336" w14:paraId="48811094" w14:textId="77777777" w:rsidTr="00BC0E20">
        <w:tc>
          <w:tcPr>
            <w:tcW w:w="1130" w:type="dxa"/>
            <w:vMerge w:val="restart"/>
            <w:tcBorders>
              <w:top w:val="single" w:sz="4" w:space="0" w:color="auto"/>
              <w:left w:val="single" w:sz="4" w:space="0" w:color="auto"/>
              <w:right w:val="single" w:sz="4" w:space="0" w:color="auto"/>
            </w:tcBorders>
          </w:tcPr>
          <w:p w14:paraId="37E9A1DD" w14:textId="77777777" w:rsidR="0047539E" w:rsidRPr="00596336" w:rsidRDefault="0047539E" w:rsidP="00596336">
            <w:pPr>
              <w:tabs>
                <w:tab w:val="left" w:pos="1276"/>
              </w:tabs>
              <w:jc w:val="center"/>
              <w:rPr>
                <w:bCs/>
                <w:sz w:val="20"/>
                <w:szCs w:val="20"/>
              </w:rPr>
            </w:pPr>
            <w:r w:rsidRPr="00596336">
              <w:rPr>
                <w:bCs/>
                <w:sz w:val="20"/>
                <w:szCs w:val="20"/>
              </w:rPr>
              <w:t>10</w:t>
            </w:r>
          </w:p>
        </w:tc>
        <w:tc>
          <w:tcPr>
            <w:tcW w:w="7603" w:type="dxa"/>
            <w:tcBorders>
              <w:top w:val="single" w:sz="4" w:space="0" w:color="auto"/>
              <w:left w:val="single" w:sz="4" w:space="0" w:color="auto"/>
              <w:bottom w:val="single" w:sz="4" w:space="0" w:color="auto"/>
              <w:right w:val="single" w:sz="4" w:space="0" w:color="auto"/>
            </w:tcBorders>
          </w:tcPr>
          <w:p w14:paraId="18F37953" w14:textId="1131AA43" w:rsidR="0047539E" w:rsidRPr="00596336" w:rsidRDefault="0047539E" w:rsidP="008300B1">
            <w:pPr>
              <w:tabs>
                <w:tab w:val="left" w:pos="1276"/>
              </w:tabs>
              <w:jc w:val="both"/>
              <w:rPr>
                <w:bCs/>
                <w:sz w:val="20"/>
                <w:szCs w:val="20"/>
                <w:lang w:val="kk-KZ"/>
              </w:rPr>
            </w:pPr>
            <w:r w:rsidRPr="00D63093">
              <w:rPr>
                <w:b/>
                <w:bCs/>
                <w:sz w:val="20"/>
                <w:szCs w:val="20"/>
                <w:lang w:val="kk-KZ"/>
              </w:rPr>
              <w:t xml:space="preserve">Д </w:t>
            </w:r>
            <w:r w:rsidRPr="00D63093">
              <w:rPr>
                <w:b/>
                <w:bCs/>
                <w:sz w:val="20"/>
                <w:szCs w:val="20"/>
              </w:rPr>
              <w:t>10.</w:t>
            </w:r>
            <w:r w:rsidRPr="00596336">
              <w:rPr>
                <w:bCs/>
                <w:color w:val="FF0000"/>
                <w:sz w:val="20"/>
                <w:szCs w:val="20"/>
                <w:lang w:val="kk-KZ"/>
              </w:rPr>
              <w:t xml:space="preserve"> </w:t>
            </w:r>
            <w:r w:rsidRPr="00596336">
              <w:rPr>
                <w:bCs/>
                <w:sz w:val="20"/>
                <w:szCs w:val="20"/>
                <w:lang w:val="kk-KZ"/>
              </w:rPr>
              <w:t xml:space="preserve">Тақырып: </w:t>
            </w:r>
            <w:r w:rsidR="00D63093" w:rsidRPr="002416D3">
              <w:rPr>
                <w:sz w:val="20"/>
                <w:szCs w:val="20"/>
                <w:lang w:val="kk-KZ"/>
              </w:rPr>
              <w:t xml:space="preserve">Орманды белдемдердегі шалғындардың индикациялық заңдылықтары. </w:t>
            </w:r>
          </w:p>
        </w:tc>
        <w:tc>
          <w:tcPr>
            <w:tcW w:w="857" w:type="dxa"/>
            <w:tcBorders>
              <w:top w:val="single" w:sz="4" w:space="0" w:color="auto"/>
              <w:left w:val="single" w:sz="4" w:space="0" w:color="auto"/>
              <w:bottom w:val="single" w:sz="4" w:space="0" w:color="auto"/>
              <w:right w:val="single" w:sz="4" w:space="0" w:color="auto"/>
            </w:tcBorders>
          </w:tcPr>
          <w:p w14:paraId="4F82170E" w14:textId="77777777" w:rsidR="0047539E" w:rsidRPr="00596336" w:rsidRDefault="0047539E"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CBB4CE0" w14:textId="77777777" w:rsidR="0047539E" w:rsidRPr="00596336" w:rsidRDefault="0047539E" w:rsidP="00596336">
            <w:pPr>
              <w:tabs>
                <w:tab w:val="left" w:pos="1276"/>
              </w:tabs>
              <w:jc w:val="center"/>
              <w:rPr>
                <w:bCs/>
                <w:sz w:val="20"/>
                <w:szCs w:val="20"/>
              </w:rPr>
            </w:pPr>
          </w:p>
        </w:tc>
      </w:tr>
      <w:tr w:rsidR="0047539E" w:rsidRPr="00596336" w14:paraId="36926329" w14:textId="77777777" w:rsidTr="008300B1">
        <w:trPr>
          <w:trHeight w:val="262"/>
        </w:trPr>
        <w:tc>
          <w:tcPr>
            <w:tcW w:w="1130" w:type="dxa"/>
            <w:vMerge/>
            <w:tcBorders>
              <w:left w:val="single" w:sz="4" w:space="0" w:color="auto"/>
              <w:right w:val="single" w:sz="4" w:space="0" w:color="auto"/>
            </w:tcBorders>
          </w:tcPr>
          <w:p w14:paraId="17EBD92D" w14:textId="77777777" w:rsidR="0047539E" w:rsidRPr="00596336" w:rsidRDefault="0047539E"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DF75D87" w14:textId="395D801E" w:rsidR="0047539E" w:rsidRPr="00D63093" w:rsidRDefault="0047539E" w:rsidP="008300B1">
            <w:pPr>
              <w:tabs>
                <w:tab w:val="left" w:pos="1276"/>
              </w:tabs>
              <w:jc w:val="both"/>
              <w:rPr>
                <w:b/>
                <w:bCs/>
                <w:sz w:val="20"/>
                <w:szCs w:val="20"/>
              </w:rPr>
            </w:pPr>
            <w:r w:rsidRPr="00D63093">
              <w:rPr>
                <w:b/>
                <w:bCs/>
                <w:sz w:val="20"/>
                <w:szCs w:val="20"/>
                <w:lang w:val="kk-KZ"/>
              </w:rPr>
              <w:t>СС</w:t>
            </w:r>
            <w:r w:rsidRPr="00D63093">
              <w:rPr>
                <w:b/>
                <w:bCs/>
                <w:sz w:val="20"/>
                <w:szCs w:val="20"/>
              </w:rPr>
              <w:t xml:space="preserve"> 10</w:t>
            </w:r>
            <w:r w:rsidRPr="00D63093">
              <w:rPr>
                <w:b/>
                <w:bCs/>
                <w:sz w:val="20"/>
                <w:szCs w:val="20"/>
                <w:lang w:val="kk-KZ"/>
              </w:rPr>
              <w:t>.</w:t>
            </w:r>
            <w:r w:rsidRPr="00D63093">
              <w:rPr>
                <w:b/>
                <w:bCs/>
                <w:sz w:val="20"/>
                <w:szCs w:val="20"/>
              </w:rPr>
              <w:t xml:space="preserve"> </w:t>
            </w:r>
            <w:r w:rsidR="008300B1" w:rsidRPr="002416D3">
              <w:rPr>
                <w:sz w:val="20"/>
                <w:szCs w:val="20"/>
                <w:lang w:val="kk-KZ"/>
              </w:rPr>
              <w:t>Шалғындық өсімдіктер жабынының жіктемесі.</w:t>
            </w:r>
          </w:p>
        </w:tc>
        <w:tc>
          <w:tcPr>
            <w:tcW w:w="857" w:type="dxa"/>
            <w:tcBorders>
              <w:top w:val="single" w:sz="4" w:space="0" w:color="auto"/>
              <w:left w:val="single" w:sz="4" w:space="0" w:color="auto"/>
              <w:bottom w:val="single" w:sz="4" w:space="0" w:color="auto"/>
              <w:right w:val="single" w:sz="4" w:space="0" w:color="auto"/>
            </w:tcBorders>
          </w:tcPr>
          <w:p w14:paraId="25CBD724" w14:textId="66D7461C" w:rsidR="0047539E"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809446A" w14:textId="51429CEC" w:rsidR="0047539E" w:rsidRPr="00596336" w:rsidRDefault="00373C08" w:rsidP="00596336">
            <w:pPr>
              <w:tabs>
                <w:tab w:val="left" w:pos="1276"/>
              </w:tabs>
              <w:jc w:val="center"/>
              <w:rPr>
                <w:bCs/>
                <w:sz w:val="20"/>
                <w:szCs w:val="20"/>
                <w:lang w:val="kk-KZ"/>
              </w:rPr>
            </w:pPr>
            <w:r>
              <w:rPr>
                <w:bCs/>
                <w:sz w:val="20"/>
                <w:szCs w:val="20"/>
                <w:lang w:val="kk-KZ"/>
              </w:rPr>
              <w:t>10</w:t>
            </w:r>
          </w:p>
        </w:tc>
      </w:tr>
      <w:tr w:rsidR="0047539E" w:rsidRPr="00596336" w14:paraId="491DAA66" w14:textId="77777777" w:rsidTr="00BC0E20">
        <w:tc>
          <w:tcPr>
            <w:tcW w:w="1130" w:type="dxa"/>
            <w:vMerge/>
            <w:tcBorders>
              <w:left w:val="single" w:sz="4" w:space="0" w:color="auto"/>
              <w:bottom w:val="single" w:sz="4" w:space="0" w:color="auto"/>
              <w:right w:val="single" w:sz="4" w:space="0" w:color="auto"/>
            </w:tcBorders>
          </w:tcPr>
          <w:p w14:paraId="6E035E1F" w14:textId="77777777" w:rsidR="0047539E" w:rsidRPr="00596336" w:rsidRDefault="0047539E" w:rsidP="0047539E">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123EACF9" w14:textId="79E05FCE" w:rsidR="0047539E" w:rsidRPr="00596336" w:rsidRDefault="00D63093" w:rsidP="008300B1">
            <w:pPr>
              <w:tabs>
                <w:tab w:val="left" w:pos="1276"/>
              </w:tabs>
              <w:jc w:val="both"/>
              <w:rPr>
                <w:bCs/>
                <w:sz w:val="20"/>
                <w:szCs w:val="20"/>
                <w:lang w:val="kk-KZ"/>
              </w:rPr>
            </w:pPr>
            <w:r w:rsidRPr="00D63093">
              <w:rPr>
                <w:b/>
                <w:bCs/>
                <w:sz w:val="20"/>
                <w:szCs w:val="20"/>
                <w:lang w:val="kk-KZ"/>
              </w:rPr>
              <w:t>М</w:t>
            </w:r>
            <w:r w:rsidR="0047539E" w:rsidRPr="00D63093">
              <w:rPr>
                <w:b/>
                <w:bCs/>
                <w:sz w:val="20"/>
                <w:szCs w:val="20"/>
                <w:lang w:val="kk-KZ"/>
              </w:rPr>
              <w:t>ӨЖ</w:t>
            </w:r>
            <w:r w:rsidR="0047539E" w:rsidRPr="00D63093">
              <w:rPr>
                <w:b/>
                <w:bCs/>
                <w:sz w:val="20"/>
                <w:szCs w:val="20"/>
              </w:rPr>
              <w:t xml:space="preserve"> </w:t>
            </w:r>
            <w:r w:rsidR="0047539E" w:rsidRPr="00D63093">
              <w:rPr>
                <w:b/>
                <w:bCs/>
                <w:sz w:val="20"/>
                <w:szCs w:val="20"/>
                <w:lang w:val="kk-KZ"/>
              </w:rPr>
              <w:t>3</w:t>
            </w:r>
            <w:r w:rsidR="0047539E" w:rsidRPr="00D63093">
              <w:rPr>
                <w:b/>
                <w:bCs/>
                <w:sz w:val="20"/>
                <w:szCs w:val="20"/>
              </w:rPr>
              <w:t>.</w:t>
            </w:r>
            <w:r w:rsidR="0047539E" w:rsidRPr="00596336">
              <w:rPr>
                <w:bCs/>
                <w:sz w:val="20"/>
                <w:szCs w:val="20"/>
              </w:rPr>
              <w:t xml:space="preserve"> </w:t>
            </w:r>
            <w:r w:rsidR="0047539E" w:rsidRPr="00596336">
              <w:rPr>
                <w:bCs/>
                <w:sz w:val="20"/>
                <w:szCs w:val="20"/>
                <w:lang w:val="kk-KZ"/>
              </w:rPr>
              <w:t xml:space="preserve">Тақырып: </w:t>
            </w:r>
            <w:r w:rsidR="003A44BA" w:rsidRPr="002416D3">
              <w:rPr>
                <w:sz w:val="20"/>
                <w:szCs w:val="20"/>
                <w:lang w:val="kk-KZ"/>
              </w:rPr>
              <w:t>Өсімдіктерді қорғаудың заңдамалық негіздері</w:t>
            </w:r>
          </w:p>
        </w:tc>
        <w:tc>
          <w:tcPr>
            <w:tcW w:w="857" w:type="dxa"/>
            <w:tcBorders>
              <w:top w:val="single" w:sz="4" w:space="0" w:color="auto"/>
              <w:left w:val="single" w:sz="4" w:space="0" w:color="auto"/>
              <w:bottom w:val="single" w:sz="4" w:space="0" w:color="auto"/>
              <w:right w:val="single" w:sz="4" w:space="0" w:color="auto"/>
            </w:tcBorders>
          </w:tcPr>
          <w:p w14:paraId="097E7A8B" w14:textId="77777777" w:rsidR="0047539E" w:rsidRPr="00596336" w:rsidRDefault="0047539E" w:rsidP="0047539E">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42FCECE" w14:textId="74A7A516" w:rsidR="0047539E" w:rsidRPr="00596336" w:rsidRDefault="00373C08" w:rsidP="0047539E">
            <w:pPr>
              <w:tabs>
                <w:tab w:val="left" w:pos="1276"/>
              </w:tabs>
              <w:jc w:val="center"/>
              <w:rPr>
                <w:bCs/>
                <w:sz w:val="20"/>
                <w:szCs w:val="20"/>
                <w:lang w:val="kk-KZ"/>
              </w:rPr>
            </w:pPr>
            <w:r>
              <w:rPr>
                <w:bCs/>
                <w:sz w:val="20"/>
                <w:szCs w:val="20"/>
                <w:lang w:val="kk-KZ"/>
              </w:rPr>
              <w:t>10</w:t>
            </w:r>
          </w:p>
        </w:tc>
      </w:tr>
      <w:tr w:rsidR="00D409D6" w:rsidRPr="00596336" w14:paraId="39C1FAD5" w14:textId="77777777" w:rsidTr="00BC0E20">
        <w:tc>
          <w:tcPr>
            <w:tcW w:w="1130" w:type="dxa"/>
            <w:vMerge w:val="restart"/>
            <w:tcBorders>
              <w:top w:val="single" w:sz="4" w:space="0" w:color="auto"/>
              <w:left w:val="single" w:sz="4" w:space="0" w:color="auto"/>
              <w:right w:val="single" w:sz="4" w:space="0" w:color="auto"/>
            </w:tcBorders>
          </w:tcPr>
          <w:p w14:paraId="50E90691" w14:textId="77777777" w:rsidR="00D409D6" w:rsidRPr="00596336" w:rsidRDefault="00D409D6" w:rsidP="00596336">
            <w:pPr>
              <w:tabs>
                <w:tab w:val="left" w:pos="1276"/>
              </w:tabs>
              <w:jc w:val="center"/>
              <w:rPr>
                <w:bCs/>
                <w:sz w:val="20"/>
                <w:szCs w:val="20"/>
              </w:rPr>
            </w:pPr>
            <w:r w:rsidRPr="00596336">
              <w:rPr>
                <w:bCs/>
                <w:sz w:val="20"/>
                <w:szCs w:val="20"/>
              </w:rPr>
              <w:t>11</w:t>
            </w:r>
          </w:p>
        </w:tc>
        <w:tc>
          <w:tcPr>
            <w:tcW w:w="7603" w:type="dxa"/>
            <w:tcBorders>
              <w:top w:val="single" w:sz="4" w:space="0" w:color="auto"/>
              <w:left w:val="single" w:sz="4" w:space="0" w:color="auto"/>
              <w:bottom w:val="single" w:sz="4" w:space="0" w:color="auto"/>
              <w:right w:val="single" w:sz="4" w:space="0" w:color="auto"/>
            </w:tcBorders>
          </w:tcPr>
          <w:p w14:paraId="16ADC969" w14:textId="6A0AE978" w:rsidR="00D409D6" w:rsidRPr="00596336" w:rsidRDefault="00D409D6" w:rsidP="008300B1">
            <w:pPr>
              <w:tabs>
                <w:tab w:val="left" w:pos="1276"/>
              </w:tabs>
              <w:jc w:val="both"/>
              <w:rPr>
                <w:bCs/>
                <w:sz w:val="20"/>
                <w:szCs w:val="20"/>
                <w:lang w:val="kk-KZ"/>
              </w:rPr>
            </w:pPr>
            <w:r w:rsidRPr="00D63093">
              <w:rPr>
                <w:b/>
                <w:bCs/>
                <w:sz w:val="20"/>
                <w:szCs w:val="20"/>
                <w:lang w:val="kk-KZ"/>
              </w:rPr>
              <w:t xml:space="preserve">Д </w:t>
            </w:r>
            <w:r w:rsidRPr="00D63093">
              <w:rPr>
                <w:b/>
                <w:bCs/>
                <w:sz w:val="20"/>
                <w:szCs w:val="20"/>
              </w:rPr>
              <w:t>11.</w:t>
            </w:r>
            <w:r w:rsidRPr="00596336">
              <w:rPr>
                <w:bCs/>
                <w:color w:val="FF0000"/>
                <w:sz w:val="20"/>
                <w:szCs w:val="20"/>
                <w:lang w:val="kk-KZ"/>
              </w:rPr>
              <w:t xml:space="preserve"> </w:t>
            </w:r>
            <w:r w:rsidRPr="00596336">
              <w:rPr>
                <w:bCs/>
                <w:sz w:val="20"/>
                <w:szCs w:val="20"/>
                <w:lang w:val="kk-KZ"/>
              </w:rPr>
              <w:t xml:space="preserve">Тақырып: </w:t>
            </w:r>
            <w:r w:rsidR="00D63093" w:rsidRPr="002416D3">
              <w:rPr>
                <w:sz w:val="20"/>
                <w:szCs w:val="20"/>
                <w:lang w:val="kk-KZ" w:eastAsia="ko-KR"/>
              </w:rPr>
              <w:t>Батпақтардағы индикациялық заңдылықтар.</w:t>
            </w:r>
          </w:p>
        </w:tc>
        <w:tc>
          <w:tcPr>
            <w:tcW w:w="857" w:type="dxa"/>
            <w:tcBorders>
              <w:top w:val="single" w:sz="4" w:space="0" w:color="auto"/>
              <w:left w:val="single" w:sz="4" w:space="0" w:color="auto"/>
              <w:bottom w:val="single" w:sz="4" w:space="0" w:color="auto"/>
              <w:right w:val="single" w:sz="4" w:space="0" w:color="auto"/>
            </w:tcBorders>
          </w:tcPr>
          <w:p w14:paraId="241487BB" w14:textId="77777777" w:rsidR="00D409D6" w:rsidRPr="00596336" w:rsidRDefault="00D409D6"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42A7C875" w14:textId="77777777" w:rsidR="00D409D6" w:rsidRPr="00596336" w:rsidRDefault="00D409D6" w:rsidP="00596336">
            <w:pPr>
              <w:tabs>
                <w:tab w:val="left" w:pos="1276"/>
              </w:tabs>
              <w:jc w:val="center"/>
              <w:rPr>
                <w:bCs/>
                <w:sz w:val="20"/>
                <w:szCs w:val="20"/>
              </w:rPr>
            </w:pPr>
          </w:p>
        </w:tc>
      </w:tr>
      <w:tr w:rsidR="00D409D6" w:rsidRPr="00596336" w14:paraId="744511F8" w14:textId="77777777" w:rsidTr="00BC0E20">
        <w:tc>
          <w:tcPr>
            <w:tcW w:w="1130" w:type="dxa"/>
            <w:vMerge/>
            <w:tcBorders>
              <w:left w:val="single" w:sz="4" w:space="0" w:color="auto"/>
              <w:right w:val="single" w:sz="4" w:space="0" w:color="auto"/>
            </w:tcBorders>
          </w:tcPr>
          <w:p w14:paraId="0D0555CD"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0B95DCF" w14:textId="64982C3B" w:rsidR="00D409D6" w:rsidRPr="00D63093" w:rsidRDefault="00D409D6" w:rsidP="008300B1">
            <w:pPr>
              <w:tabs>
                <w:tab w:val="left" w:pos="1276"/>
              </w:tabs>
              <w:jc w:val="both"/>
              <w:rPr>
                <w:b/>
                <w:bCs/>
                <w:sz w:val="20"/>
                <w:szCs w:val="20"/>
                <w:lang w:val="kk-KZ"/>
              </w:rPr>
            </w:pPr>
            <w:r w:rsidRPr="00D63093">
              <w:rPr>
                <w:b/>
                <w:bCs/>
                <w:sz w:val="20"/>
                <w:szCs w:val="20"/>
                <w:lang w:val="kk-KZ"/>
              </w:rPr>
              <w:t>СС</w:t>
            </w:r>
            <w:r w:rsidRPr="00D63093">
              <w:rPr>
                <w:b/>
                <w:bCs/>
                <w:sz w:val="20"/>
                <w:szCs w:val="20"/>
              </w:rPr>
              <w:t xml:space="preserve"> 11</w:t>
            </w:r>
            <w:r w:rsidRPr="00D63093">
              <w:rPr>
                <w:b/>
                <w:bCs/>
                <w:sz w:val="20"/>
                <w:szCs w:val="20"/>
                <w:lang w:val="kk-KZ"/>
              </w:rPr>
              <w:t xml:space="preserve">. </w:t>
            </w:r>
            <w:r w:rsidR="008300B1" w:rsidRPr="002416D3">
              <w:rPr>
                <w:sz w:val="20"/>
                <w:szCs w:val="20"/>
                <w:lang w:val="kk-KZ" w:eastAsia="ko-KR"/>
              </w:rPr>
              <w:t>Батпақтардағы индикациялық заңдылықтар.</w:t>
            </w:r>
          </w:p>
        </w:tc>
        <w:tc>
          <w:tcPr>
            <w:tcW w:w="857" w:type="dxa"/>
            <w:tcBorders>
              <w:top w:val="single" w:sz="4" w:space="0" w:color="auto"/>
              <w:left w:val="single" w:sz="4" w:space="0" w:color="auto"/>
              <w:bottom w:val="single" w:sz="4" w:space="0" w:color="auto"/>
              <w:right w:val="single" w:sz="4" w:space="0" w:color="auto"/>
            </w:tcBorders>
          </w:tcPr>
          <w:p w14:paraId="02509ADB" w14:textId="6BCA155D" w:rsidR="00D409D6"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69517010" w14:textId="7F4110CE" w:rsidR="00D409D6" w:rsidRPr="00596336" w:rsidRDefault="00373C08" w:rsidP="00596336">
            <w:pPr>
              <w:tabs>
                <w:tab w:val="left" w:pos="1276"/>
              </w:tabs>
              <w:jc w:val="center"/>
              <w:rPr>
                <w:bCs/>
                <w:sz w:val="20"/>
                <w:szCs w:val="20"/>
                <w:lang w:val="kk-KZ"/>
              </w:rPr>
            </w:pPr>
            <w:r>
              <w:rPr>
                <w:bCs/>
                <w:sz w:val="20"/>
                <w:szCs w:val="20"/>
                <w:lang w:val="kk-KZ"/>
              </w:rPr>
              <w:t>10</w:t>
            </w:r>
          </w:p>
        </w:tc>
      </w:tr>
      <w:tr w:rsidR="00D409D6" w:rsidRPr="00A84938" w14:paraId="082B6E10" w14:textId="77777777" w:rsidTr="00BC0E20">
        <w:tc>
          <w:tcPr>
            <w:tcW w:w="1130" w:type="dxa"/>
            <w:vMerge/>
            <w:tcBorders>
              <w:left w:val="single" w:sz="4" w:space="0" w:color="auto"/>
              <w:bottom w:val="single" w:sz="4" w:space="0" w:color="auto"/>
              <w:right w:val="single" w:sz="4" w:space="0" w:color="auto"/>
            </w:tcBorders>
          </w:tcPr>
          <w:p w14:paraId="1042F997" w14:textId="77777777" w:rsidR="00D409D6" w:rsidRPr="00596336" w:rsidRDefault="00D409D6"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746DC1E9" w14:textId="336FA16D" w:rsidR="00D409D6" w:rsidRPr="0047539E" w:rsidRDefault="00D409D6" w:rsidP="008300B1">
            <w:pPr>
              <w:pStyle w:val="aff5"/>
              <w:jc w:val="both"/>
              <w:rPr>
                <w:rFonts w:ascii="Times New Roman" w:hAnsi="Times New Roman" w:cs="Times New Roman"/>
                <w:bCs/>
                <w:sz w:val="20"/>
                <w:szCs w:val="20"/>
                <w:lang w:val="kk-KZ"/>
              </w:rPr>
            </w:pPr>
            <w:r w:rsidRPr="00F51CEE">
              <w:rPr>
                <w:rFonts w:ascii="Times New Roman" w:hAnsi="Times New Roman" w:cs="Times New Roman"/>
                <w:b/>
                <w:bCs/>
                <w:sz w:val="20"/>
                <w:szCs w:val="20"/>
                <w:lang w:val="kk-KZ"/>
              </w:rPr>
              <w:t>О</w:t>
            </w:r>
            <w:r w:rsidR="00D63093" w:rsidRPr="00F51CEE">
              <w:rPr>
                <w:rFonts w:ascii="Times New Roman" w:hAnsi="Times New Roman" w:cs="Times New Roman"/>
                <w:b/>
                <w:bCs/>
                <w:sz w:val="20"/>
                <w:szCs w:val="20"/>
                <w:lang w:val="kk-KZ"/>
              </w:rPr>
              <w:t>М</w:t>
            </w:r>
            <w:r w:rsidRPr="00F51CEE">
              <w:rPr>
                <w:rFonts w:ascii="Times New Roman" w:hAnsi="Times New Roman" w:cs="Times New Roman"/>
                <w:b/>
                <w:bCs/>
                <w:sz w:val="20"/>
                <w:szCs w:val="20"/>
                <w:lang w:val="kk-KZ"/>
              </w:rPr>
              <w:t>ӨЖ</w:t>
            </w:r>
            <w:r w:rsidRPr="00F51CEE">
              <w:rPr>
                <w:rFonts w:ascii="Times New Roman" w:hAnsi="Times New Roman" w:cs="Times New Roman"/>
                <w:b/>
                <w:bCs/>
                <w:sz w:val="20"/>
                <w:szCs w:val="20"/>
              </w:rPr>
              <w:t xml:space="preserve"> 4.</w:t>
            </w:r>
            <w:r w:rsidRPr="0047539E">
              <w:rPr>
                <w:rFonts w:ascii="Times New Roman" w:hAnsi="Times New Roman" w:cs="Times New Roman"/>
                <w:bCs/>
                <w:sz w:val="20"/>
                <w:szCs w:val="20"/>
              </w:rPr>
              <w:t xml:space="preserve"> </w:t>
            </w:r>
            <w:r w:rsidR="00D63093">
              <w:rPr>
                <w:rFonts w:ascii="Times New Roman" w:hAnsi="Times New Roman" w:cs="Times New Roman"/>
                <w:bCs/>
                <w:sz w:val="20"/>
                <w:szCs w:val="20"/>
                <w:lang w:val="kk-KZ"/>
              </w:rPr>
              <w:t>М</w:t>
            </w:r>
            <w:r w:rsidRPr="0047539E">
              <w:rPr>
                <w:rFonts w:ascii="Times New Roman" w:hAnsi="Times New Roman" w:cs="Times New Roman"/>
                <w:bCs/>
                <w:sz w:val="20"/>
                <w:szCs w:val="20"/>
                <w:lang w:val="kk-KZ"/>
              </w:rPr>
              <w:t xml:space="preserve">ӨЖ 4 орындау бойынша кеңес беру. </w:t>
            </w:r>
          </w:p>
        </w:tc>
        <w:tc>
          <w:tcPr>
            <w:tcW w:w="857" w:type="dxa"/>
            <w:tcBorders>
              <w:top w:val="single" w:sz="4" w:space="0" w:color="auto"/>
              <w:left w:val="single" w:sz="4" w:space="0" w:color="auto"/>
              <w:bottom w:val="single" w:sz="4" w:space="0" w:color="auto"/>
              <w:right w:val="single" w:sz="4" w:space="0" w:color="auto"/>
            </w:tcBorders>
          </w:tcPr>
          <w:p w14:paraId="31B5005B" w14:textId="77777777" w:rsidR="00D409D6" w:rsidRPr="00596336" w:rsidRDefault="00D409D6"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07DB6E84" w14:textId="77777777" w:rsidR="00D409D6" w:rsidRPr="00596336" w:rsidRDefault="00D409D6" w:rsidP="00596336">
            <w:pPr>
              <w:tabs>
                <w:tab w:val="left" w:pos="1276"/>
              </w:tabs>
              <w:jc w:val="center"/>
              <w:rPr>
                <w:bCs/>
                <w:sz w:val="20"/>
                <w:szCs w:val="20"/>
                <w:lang w:val="kk-KZ"/>
              </w:rPr>
            </w:pPr>
          </w:p>
        </w:tc>
      </w:tr>
      <w:tr w:rsidR="00AF283F" w:rsidRPr="00596336" w14:paraId="050C828E"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721E2ADD" w14:textId="77777777" w:rsidR="00AF283F" w:rsidRPr="00596336" w:rsidRDefault="00AF283F" w:rsidP="00596336">
            <w:pPr>
              <w:tabs>
                <w:tab w:val="left" w:pos="1276"/>
              </w:tabs>
              <w:jc w:val="center"/>
              <w:rPr>
                <w:bCs/>
                <w:sz w:val="20"/>
                <w:szCs w:val="20"/>
              </w:rPr>
            </w:pPr>
            <w:r w:rsidRPr="00596336">
              <w:rPr>
                <w:bCs/>
                <w:sz w:val="20"/>
                <w:szCs w:val="20"/>
              </w:rPr>
              <w:t>12</w:t>
            </w:r>
          </w:p>
        </w:tc>
        <w:tc>
          <w:tcPr>
            <w:tcW w:w="7603" w:type="dxa"/>
            <w:tcBorders>
              <w:top w:val="single" w:sz="4" w:space="0" w:color="auto"/>
              <w:left w:val="single" w:sz="4" w:space="0" w:color="auto"/>
              <w:bottom w:val="single" w:sz="4" w:space="0" w:color="auto"/>
              <w:right w:val="single" w:sz="4" w:space="0" w:color="auto"/>
            </w:tcBorders>
          </w:tcPr>
          <w:p w14:paraId="0A5F5B8C" w14:textId="39E1F243" w:rsidR="00AF283F" w:rsidRPr="0047539E" w:rsidRDefault="00AF283F" w:rsidP="008300B1">
            <w:pPr>
              <w:tabs>
                <w:tab w:val="left" w:pos="1276"/>
              </w:tabs>
              <w:jc w:val="both"/>
              <w:rPr>
                <w:bCs/>
                <w:sz w:val="20"/>
                <w:szCs w:val="20"/>
                <w:lang w:val="kk-KZ"/>
              </w:rPr>
            </w:pPr>
            <w:r w:rsidRPr="00D63093">
              <w:rPr>
                <w:b/>
                <w:bCs/>
                <w:sz w:val="20"/>
                <w:szCs w:val="20"/>
                <w:lang w:val="kk-KZ"/>
              </w:rPr>
              <w:t xml:space="preserve">Д </w:t>
            </w:r>
            <w:r w:rsidRPr="00D63093">
              <w:rPr>
                <w:b/>
                <w:bCs/>
                <w:sz w:val="20"/>
                <w:szCs w:val="20"/>
              </w:rPr>
              <w:t>12.</w:t>
            </w:r>
            <w:r w:rsidRPr="0047539E">
              <w:rPr>
                <w:bCs/>
                <w:color w:val="FF0000"/>
                <w:sz w:val="20"/>
                <w:szCs w:val="20"/>
                <w:lang w:val="kk-KZ"/>
              </w:rPr>
              <w:t xml:space="preserve"> </w:t>
            </w:r>
            <w:r w:rsidR="00C75019" w:rsidRPr="0047539E">
              <w:rPr>
                <w:bCs/>
                <w:sz w:val="20"/>
                <w:szCs w:val="20"/>
                <w:lang w:val="kk-KZ"/>
              </w:rPr>
              <w:t>Тақырып:</w:t>
            </w:r>
            <w:r w:rsidR="001053EE" w:rsidRPr="0047539E">
              <w:rPr>
                <w:bCs/>
                <w:sz w:val="20"/>
                <w:szCs w:val="20"/>
                <w:lang w:val="kk-KZ"/>
              </w:rPr>
              <w:t xml:space="preserve"> </w:t>
            </w:r>
            <w:r w:rsidR="00D63093" w:rsidRPr="002416D3">
              <w:rPr>
                <w:sz w:val="20"/>
                <w:szCs w:val="20"/>
                <w:lang w:val="kk-KZ"/>
              </w:rPr>
              <w:t xml:space="preserve">Даладағы </w:t>
            </w:r>
            <w:r w:rsidR="00D63093" w:rsidRPr="002416D3">
              <w:rPr>
                <w:sz w:val="20"/>
                <w:szCs w:val="20"/>
                <w:lang w:val="kk-KZ" w:eastAsia="ko-KR"/>
              </w:rPr>
              <w:t xml:space="preserve">индикациялық заңдылықтар. </w:t>
            </w:r>
          </w:p>
        </w:tc>
        <w:tc>
          <w:tcPr>
            <w:tcW w:w="857" w:type="dxa"/>
            <w:tcBorders>
              <w:top w:val="single" w:sz="4" w:space="0" w:color="auto"/>
              <w:left w:val="single" w:sz="4" w:space="0" w:color="auto"/>
              <w:bottom w:val="single" w:sz="4" w:space="0" w:color="auto"/>
              <w:right w:val="single" w:sz="4" w:space="0" w:color="auto"/>
            </w:tcBorders>
          </w:tcPr>
          <w:p w14:paraId="0747B5B2" w14:textId="77777777" w:rsidR="00AF283F" w:rsidRPr="00596336" w:rsidRDefault="00101BAD"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5122B1A" w14:textId="77777777" w:rsidR="00AF283F" w:rsidRPr="00596336" w:rsidRDefault="00AF283F" w:rsidP="00596336">
            <w:pPr>
              <w:tabs>
                <w:tab w:val="left" w:pos="1276"/>
              </w:tabs>
              <w:jc w:val="center"/>
              <w:rPr>
                <w:bCs/>
                <w:sz w:val="20"/>
                <w:szCs w:val="20"/>
              </w:rPr>
            </w:pPr>
          </w:p>
        </w:tc>
      </w:tr>
      <w:tr w:rsidR="00554B14" w:rsidRPr="00596336" w14:paraId="0C5F2CDD"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1A412F7"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5E783C7C" w14:textId="27E0514D" w:rsidR="00554B14" w:rsidRPr="00D63093" w:rsidRDefault="00554B14" w:rsidP="008300B1">
            <w:pPr>
              <w:tabs>
                <w:tab w:val="left" w:pos="1276"/>
              </w:tabs>
              <w:jc w:val="both"/>
              <w:rPr>
                <w:b/>
                <w:bCs/>
                <w:sz w:val="20"/>
                <w:szCs w:val="20"/>
              </w:rPr>
            </w:pPr>
            <w:r w:rsidRPr="00D63093">
              <w:rPr>
                <w:b/>
                <w:bCs/>
                <w:sz w:val="20"/>
                <w:szCs w:val="20"/>
                <w:lang w:val="kk-KZ"/>
              </w:rPr>
              <w:t>СС</w:t>
            </w:r>
            <w:r w:rsidR="000A15A3" w:rsidRPr="00D63093">
              <w:rPr>
                <w:b/>
                <w:bCs/>
                <w:sz w:val="20"/>
                <w:szCs w:val="20"/>
              </w:rPr>
              <w:t xml:space="preserve"> 12</w:t>
            </w:r>
            <w:r w:rsidRPr="00D63093">
              <w:rPr>
                <w:b/>
                <w:bCs/>
                <w:sz w:val="20"/>
                <w:szCs w:val="20"/>
                <w:lang w:val="kk-KZ"/>
              </w:rPr>
              <w:t>.</w:t>
            </w:r>
            <w:r w:rsidR="000A15A3" w:rsidRPr="00D63093">
              <w:rPr>
                <w:b/>
                <w:bCs/>
                <w:sz w:val="20"/>
                <w:szCs w:val="20"/>
              </w:rPr>
              <w:t xml:space="preserve"> </w:t>
            </w:r>
            <w:r w:rsidR="008300B1" w:rsidRPr="002416D3">
              <w:rPr>
                <w:sz w:val="20"/>
                <w:szCs w:val="20"/>
                <w:lang w:val="kk-KZ"/>
              </w:rPr>
              <w:t>Даладағы жер</w:t>
            </w:r>
            <w:r w:rsidR="008300B1">
              <w:rPr>
                <w:sz w:val="20"/>
                <w:szCs w:val="20"/>
                <w:lang w:val="kk-KZ"/>
              </w:rPr>
              <w:t xml:space="preserve"> </w:t>
            </w:r>
            <w:r w:rsidR="008300B1" w:rsidRPr="002416D3">
              <w:rPr>
                <w:sz w:val="20"/>
                <w:szCs w:val="20"/>
                <w:lang w:val="kk-KZ"/>
              </w:rPr>
              <w:t>асты суларының индикациясы.</w:t>
            </w:r>
          </w:p>
        </w:tc>
        <w:tc>
          <w:tcPr>
            <w:tcW w:w="857" w:type="dxa"/>
            <w:tcBorders>
              <w:top w:val="single" w:sz="4" w:space="0" w:color="auto"/>
              <w:left w:val="single" w:sz="4" w:space="0" w:color="auto"/>
              <w:bottom w:val="single" w:sz="4" w:space="0" w:color="auto"/>
              <w:right w:val="single" w:sz="4" w:space="0" w:color="auto"/>
            </w:tcBorders>
          </w:tcPr>
          <w:p w14:paraId="45B54813" w14:textId="6BB9174E" w:rsidR="00554B14"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569AD160" w14:textId="713616A4" w:rsidR="00554B14" w:rsidRPr="00596336" w:rsidRDefault="008F1369" w:rsidP="00596336">
            <w:pPr>
              <w:tabs>
                <w:tab w:val="left" w:pos="1276"/>
              </w:tabs>
              <w:jc w:val="center"/>
              <w:rPr>
                <w:bCs/>
                <w:sz w:val="20"/>
                <w:szCs w:val="20"/>
                <w:lang w:val="kk-KZ"/>
              </w:rPr>
            </w:pPr>
            <w:r>
              <w:rPr>
                <w:bCs/>
                <w:sz w:val="20"/>
                <w:szCs w:val="20"/>
                <w:lang w:val="kk-KZ"/>
              </w:rPr>
              <w:t>10</w:t>
            </w:r>
          </w:p>
        </w:tc>
      </w:tr>
      <w:tr w:rsidR="00AF283F" w:rsidRPr="00596336" w14:paraId="3C07CBA8"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1CEB801"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4275C911" w14:textId="6242BE05" w:rsidR="00AF283F" w:rsidRPr="00596336" w:rsidRDefault="00D63093" w:rsidP="008300B1">
            <w:pPr>
              <w:tabs>
                <w:tab w:val="left" w:pos="1276"/>
              </w:tabs>
              <w:jc w:val="both"/>
              <w:rPr>
                <w:bCs/>
                <w:sz w:val="20"/>
                <w:szCs w:val="20"/>
              </w:rPr>
            </w:pPr>
            <w:r w:rsidRPr="00D63093">
              <w:rPr>
                <w:b/>
                <w:bCs/>
                <w:sz w:val="20"/>
                <w:szCs w:val="20"/>
                <w:lang w:val="kk-KZ"/>
              </w:rPr>
              <w:t>М</w:t>
            </w:r>
            <w:r w:rsidR="00CC3A7C" w:rsidRPr="00D63093">
              <w:rPr>
                <w:b/>
                <w:bCs/>
                <w:sz w:val="20"/>
                <w:szCs w:val="20"/>
                <w:lang w:val="kk-KZ"/>
              </w:rPr>
              <w:t>ӨЖ</w:t>
            </w:r>
            <w:r w:rsidR="00AF283F" w:rsidRPr="00D63093">
              <w:rPr>
                <w:b/>
                <w:bCs/>
                <w:sz w:val="20"/>
                <w:szCs w:val="20"/>
              </w:rPr>
              <w:t xml:space="preserve"> </w:t>
            </w:r>
            <w:r w:rsidR="00AF283F" w:rsidRPr="00D63093">
              <w:rPr>
                <w:b/>
                <w:bCs/>
                <w:sz w:val="20"/>
                <w:szCs w:val="20"/>
                <w:lang w:val="kk-KZ"/>
              </w:rPr>
              <w:t>4</w:t>
            </w:r>
            <w:r w:rsidR="00AF283F" w:rsidRPr="00D63093">
              <w:rPr>
                <w:b/>
                <w:bCs/>
                <w:sz w:val="20"/>
                <w:szCs w:val="20"/>
              </w:rPr>
              <w:t>.</w:t>
            </w:r>
            <w:r w:rsidR="00B63349" w:rsidRPr="00596336">
              <w:rPr>
                <w:bCs/>
                <w:sz w:val="20"/>
                <w:szCs w:val="20"/>
              </w:rPr>
              <w:t xml:space="preserve"> Коллоквиум (</w:t>
            </w:r>
            <w:r w:rsidR="00B63349" w:rsidRPr="00596336">
              <w:rPr>
                <w:bCs/>
                <w:sz w:val="20"/>
                <w:szCs w:val="20"/>
                <w:lang w:val="kk-KZ"/>
              </w:rPr>
              <w:t>бақылау жұмысы</w:t>
            </w:r>
            <w:r w:rsidR="00B63349" w:rsidRPr="00596336">
              <w:rPr>
                <w:bCs/>
                <w:sz w:val="20"/>
                <w:szCs w:val="20"/>
              </w:rPr>
              <w:t xml:space="preserve">). </w:t>
            </w:r>
            <w:r w:rsidR="004A2639" w:rsidRPr="002416D3">
              <w:rPr>
                <w:sz w:val="20"/>
                <w:szCs w:val="20"/>
                <w:lang w:val="kk-KZ" w:eastAsia="ko-KR"/>
              </w:rPr>
              <w:t>Геолого-геоморфологиялық жағдайлар индикациясы.</w:t>
            </w:r>
          </w:p>
        </w:tc>
        <w:tc>
          <w:tcPr>
            <w:tcW w:w="857" w:type="dxa"/>
            <w:tcBorders>
              <w:top w:val="single" w:sz="4" w:space="0" w:color="auto"/>
              <w:left w:val="single" w:sz="4" w:space="0" w:color="auto"/>
              <w:bottom w:val="single" w:sz="4" w:space="0" w:color="auto"/>
              <w:right w:val="single" w:sz="4" w:space="0" w:color="auto"/>
            </w:tcBorders>
          </w:tcPr>
          <w:p w14:paraId="3BAF6EB0"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543623C9" w14:textId="2E9B7735" w:rsidR="00AF283F" w:rsidRPr="00596336" w:rsidRDefault="00373C08" w:rsidP="00596336">
            <w:pPr>
              <w:tabs>
                <w:tab w:val="left" w:pos="1276"/>
              </w:tabs>
              <w:jc w:val="center"/>
              <w:rPr>
                <w:bCs/>
                <w:sz w:val="20"/>
                <w:szCs w:val="20"/>
                <w:lang w:val="kk-KZ"/>
              </w:rPr>
            </w:pPr>
            <w:r>
              <w:rPr>
                <w:bCs/>
                <w:sz w:val="20"/>
                <w:szCs w:val="20"/>
                <w:lang w:val="kk-KZ"/>
              </w:rPr>
              <w:t>10</w:t>
            </w:r>
          </w:p>
        </w:tc>
      </w:tr>
      <w:tr w:rsidR="00AF283F" w:rsidRPr="00596336" w14:paraId="655D29D6"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121CCC9E" w14:textId="77777777" w:rsidR="00AF283F" w:rsidRPr="00596336" w:rsidRDefault="00AF283F" w:rsidP="00596336">
            <w:pPr>
              <w:tabs>
                <w:tab w:val="left" w:pos="1276"/>
              </w:tabs>
              <w:jc w:val="center"/>
              <w:rPr>
                <w:bCs/>
                <w:sz w:val="20"/>
                <w:szCs w:val="20"/>
              </w:rPr>
            </w:pPr>
            <w:r w:rsidRPr="00596336">
              <w:rPr>
                <w:bCs/>
                <w:sz w:val="20"/>
                <w:szCs w:val="20"/>
              </w:rPr>
              <w:t>13</w:t>
            </w:r>
          </w:p>
        </w:tc>
        <w:tc>
          <w:tcPr>
            <w:tcW w:w="7603" w:type="dxa"/>
            <w:tcBorders>
              <w:top w:val="single" w:sz="4" w:space="0" w:color="auto"/>
              <w:left w:val="single" w:sz="4" w:space="0" w:color="auto"/>
              <w:bottom w:val="single" w:sz="4" w:space="0" w:color="auto"/>
              <w:right w:val="single" w:sz="4" w:space="0" w:color="auto"/>
            </w:tcBorders>
          </w:tcPr>
          <w:p w14:paraId="75E2820B" w14:textId="25EAEB0F" w:rsidR="00AF283F" w:rsidRPr="00596336" w:rsidRDefault="00AF283F" w:rsidP="008300B1">
            <w:pPr>
              <w:tabs>
                <w:tab w:val="left" w:pos="1276"/>
              </w:tabs>
              <w:jc w:val="both"/>
              <w:rPr>
                <w:bCs/>
                <w:sz w:val="20"/>
                <w:szCs w:val="20"/>
                <w:lang w:val="kk-KZ"/>
              </w:rPr>
            </w:pPr>
            <w:r w:rsidRPr="003A44BA">
              <w:rPr>
                <w:b/>
                <w:bCs/>
                <w:sz w:val="20"/>
                <w:szCs w:val="20"/>
                <w:lang w:val="kk-KZ"/>
              </w:rPr>
              <w:t xml:space="preserve">Д </w:t>
            </w:r>
            <w:r w:rsidRPr="003A44BA">
              <w:rPr>
                <w:b/>
                <w:bCs/>
                <w:sz w:val="20"/>
                <w:szCs w:val="20"/>
              </w:rPr>
              <w:t>13.</w:t>
            </w:r>
            <w:r w:rsidRPr="00596336">
              <w:rPr>
                <w:bCs/>
                <w:color w:val="FF0000"/>
                <w:sz w:val="20"/>
                <w:szCs w:val="20"/>
                <w:lang w:val="kk-KZ"/>
              </w:rPr>
              <w:t xml:space="preserve"> </w:t>
            </w:r>
            <w:r w:rsidR="00C75019" w:rsidRPr="00596336">
              <w:rPr>
                <w:bCs/>
                <w:sz w:val="20"/>
                <w:szCs w:val="20"/>
                <w:lang w:val="kk-KZ"/>
              </w:rPr>
              <w:t>Тақырып:</w:t>
            </w:r>
            <w:r w:rsidR="001053EE" w:rsidRPr="00596336">
              <w:rPr>
                <w:bCs/>
                <w:sz w:val="20"/>
                <w:szCs w:val="20"/>
                <w:lang w:val="kk-KZ"/>
              </w:rPr>
              <w:t xml:space="preserve"> </w:t>
            </w:r>
            <w:r w:rsidR="00D63093" w:rsidRPr="002416D3">
              <w:rPr>
                <w:sz w:val="20"/>
                <w:szCs w:val="20"/>
                <w:lang w:val="kk-KZ" w:eastAsia="ko-KR"/>
              </w:rPr>
              <w:t>Шөл</w:t>
            </w:r>
            <w:r w:rsidR="008300B1">
              <w:rPr>
                <w:sz w:val="20"/>
                <w:szCs w:val="20"/>
                <w:lang w:val="kk-KZ" w:eastAsia="ko-KR"/>
              </w:rPr>
              <w:t>дердегі</w:t>
            </w:r>
            <w:r w:rsidR="00D63093" w:rsidRPr="002416D3">
              <w:rPr>
                <w:sz w:val="20"/>
                <w:szCs w:val="20"/>
                <w:lang w:val="kk-KZ" w:eastAsia="ko-KR"/>
              </w:rPr>
              <w:t xml:space="preserve"> және шөлейтте</w:t>
            </w:r>
            <w:r w:rsidR="008300B1">
              <w:rPr>
                <w:sz w:val="20"/>
                <w:szCs w:val="20"/>
                <w:lang w:val="kk-KZ" w:eastAsia="ko-KR"/>
              </w:rPr>
              <w:t>рде</w:t>
            </w:r>
            <w:r w:rsidR="00D63093" w:rsidRPr="002416D3">
              <w:rPr>
                <w:sz w:val="20"/>
                <w:szCs w:val="20"/>
                <w:lang w:val="kk-KZ" w:eastAsia="ko-KR"/>
              </w:rPr>
              <w:t xml:space="preserve">гі индикациялық заңдылықтар. </w:t>
            </w:r>
          </w:p>
        </w:tc>
        <w:tc>
          <w:tcPr>
            <w:tcW w:w="857" w:type="dxa"/>
            <w:tcBorders>
              <w:top w:val="single" w:sz="4" w:space="0" w:color="auto"/>
              <w:left w:val="single" w:sz="4" w:space="0" w:color="auto"/>
              <w:bottom w:val="single" w:sz="4" w:space="0" w:color="auto"/>
              <w:right w:val="single" w:sz="4" w:space="0" w:color="auto"/>
            </w:tcBorders>
          </w:tcPr>
          <w:p w14:paraId="0DA3C620" w14:textId="77777777" w:rsidR="00AF283F" w:rsidRPr="00596336" w:rsidRDefault="00101BAD" w:rsidP="00596336">
            <w:pPr>
              <w:tabs>
                <w:tab w:val="left" w:pos="1276"/>
              </w:tabs>
              <w:jc w:val="center"/>
              <w:rPr>
                <w:bCs/>
                <w:sz w:val="20"/>
                <w:szCs w:val="20"/>
                <w:highlight w:val="lightGray"/>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5EF48347" w14:textId="15A0843E" w:rsidR="00AF283F" w:rsidRPr="00596336" w:rsidRDefault="00AF283F" w:rsidP="00596336">
            <w:pPr>
              <w:tabs>
                <w:tab w:val="left" w:pos="1276"/>
              </w:tabs>
              <w:rPr>
                <w:bCs/>
                <w:color w:val="000000" w:themeColor="text1"/>
                <w:sz w:val="20"/>
                <w:szCs w:val="20"/>
                <w:highlight w:val="lightGray"/>
                <w:lang w:val="kk-KZ"/>
              </w:rPr>
            </w:pPr>
          </w:p>
        </w:tc>
      </w:tr>
      <w:tr w:rsidR="00554B14" w:rsidRPr="00596336" w14:paraId="3086200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7CD589DA"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7166B61" w14:textId="3474108E" w:rsidR="00554B14" w:rsidRPr="003A44BA" w:rsidRDefault="00554B14" w:rsidP="008300B1">
            <w:pPr>
              <w:tabs>
                <w:tab w:val="left" w:pos="1276"/>
              </w:tabs>
              <w:jc w:val="both"/>
              <w:rPr>
                <w:b/>
                <w:bCs/>
                <w:sz w:val="20"/>
                <w:szCs w:val="20"/>
              </w:rPr>
            </w:pPr>
            <w:r w:rsidRPr="003A44BA">
              <w:rPr>
                <w:b/>
                <w:bCs/>
                <w:sz w:val="20"/>
                <w:szCs w:val="20"/>
                <w:lang w:val="kk-KZ"/>
              </w:rPr>
              <w:t>СС</w:t>
            </w:r>
            <w:r w:rsidR="000A15A3" w:rsidRPr="003A44BA">
              <w:rPr>
                <w:b/>
                <w:bCs/>
                <w:sz w:val="20"/>
                <w:szCs w:val="20"/>
              </w:rPr>
              <w:t xml:space="preserve"> 13</w:t>
            </w:r>
            <w:r w:rsidRPr="003A44BA">
              <w:rPr>
                <w:b/>
                <w:bCs/>
                <w:sz w:val="20"/>
                <w:szCs w:val="20"/>
                <w:lang w:val="kk-KZ"/>
              </w:rPr>
              <w:t>.</w:t>
            </w:r>
            <w:r w:rsidR="000A15A3" w:rsidRPr="003A44BA">
              <w:rPr>
                <w:b/>
                <w:bCs/>
                <w:sz w:val="20"/>
                <w:szCs w:val="20"/>
              </w:rPr>
              <w:t xml:space="preserve"> </w:t>
            </w:r>
            <w:r w:rsidR="008300B1" w:rsidRPr="002416D3">
              <w:rPr>
                <w:sz w:val="20"/>
                <w:szCs w:val="20"/>
                <w:lang w:val="kk-KZ" w:eastAsia="ko-KR"/>
              </w:rPr>
              <w:t>Шөл</w:t>
            </w:r>
            <w:r w:rsidR="008300B1" w:rsidRPr="002416D3">
              <w:rPr>
                <w:sz w:val="20"/>
                <w:szCs w:val="20"/>
                <w:lang w:val="kk-KZ"/>
              </w:rPr>
              <w:t xml:space="preserve">дегі топырақ пен тау жыныстарының </w:t>
            </w:r>
            <w:r w:rsidR="008300B1">
              <w:rPr>
                <w:sz w:val="20"/>
                <w:szCs w:val="20"/>
                <w:lang w:val="kk-KZ"/>
              </w:rPr>
              <w:t xml:space="preserve">және </w:t>
            </w:r>
            <w:r w:rsidR="008300B1" w:rsidRPr="002416D3">
              <w:rPr>
                <w:sz w:val="20"/>
                <w:szCs w:val="20"/>
                <w:lang w:val="kk-KZ"/>
              </w:rPr>
              <w:t>жер</w:t>
            </w:r>
            <w:r w:rsidR="008300B1">
              <w:rPr>
                <w:sz w:val="20"/>
                <w:szCs w:val="20"/>
                <w:lang w:val="kk-KZ"/>
              </w:rPr>
              <w:t xml:space="preserve"> </w:t>
            </w:r>
            <w:r w:rsidR="008300B1" w:rsidRPr="002416D3">
              <w:rPr>
                <w:sz w:val="20"/>
                <w:szCs w:val="20"/>
                <w:lang w:val="kk-KZ"/>
              </w:rPr>
              <w:t>асты суларының индикациясы.</w:t>
            </w:r>
          </w:p>
        </w:tc>
        <w:tc>
          <w:tcPr>
            <w:tcW w:w="857" w:type="dxa"/>
            <w:tcBorders>
              <w:top w:val="single" w:sz="4" w:space="0" w:color="auto"/>
              <w:left w:val="single" w:sz="4" w:space="0" w:color="auto"/>
              <w:bottom w:val="single" w:sz="4" w:space="0" w:color="auto"/>
              <w:right w:val="single" w:sz="4" w:space="0" w:color="auto"/>
            </w:tcBorders>
          </w:tcPr>
          <w:p w14:paraId="22223365" w14:textId="45E66C17" w:rsidR="00554B14"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151A644A" w14:textId="3A9E32BD" w:rsidR="00554B14" w:rsidRPr="00596336" w:rsidRDefault="00756B90" w:rsidP="00596336">
            <w:pPr>
              <w:tabs>
                <w:tab w:val="left" w:pos="1276"/>
              </w:tabs>
              <w:jc w:val="center"/>
              <w:rPr>
                <w:bCs/>
                <w:sz w:val="20"/>
                <w:szCs w:val="20"/>
                <w:highlight w:val="lightGray"/>
                <w:lang w:val="kk-KZ"/>
              </w:rPr>
            </w:pPr>
            <w:r>
              <w:rPr>
                <w:bCs/>
                <w:sz w:val="20"/>
                <w:szCs w:val="20"/>
                <w:lang w:val="kk-KZ"/>
              </w:rPr>
              <w:t>10</w:t>
            </w:r>
          </w:p>
        </w:tc>
      </w:tr>
      <w:tr w:rsidR="00AF283F" w:rsidRPr="00A84938" w14:paraId="2E59EC19"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12C817C8"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14505EF" w14:textId="7C64C9C7" w:rsidR="00AF283F" w:rsidRPr="00596336" w:rsidRDefault="00AF283F" w:rsidP="008300B1">
            <w:pPr>
              <w:tabs>
                <w:tab w:val="left" w:pos="1276"/>
              </w:tabs>
              <w:jc w:val="both"/>
              <w:rPr>
                <w:bCs/>
                <w:sz w:val="20"/>
                <w:szCs w:val="20"/>
                <w:lang w:val="kk-KZ"/>
              </w:rPr>
            </w:pPr>
            <w:r w:rsidRPr="00596336">
              <w:rPr>
                <w:bCs/>
                <w:sz w:val="20"/>
                <w:szCs w:val="20"/>
                <w:lang w:val="kk-KZ"/>
              </w:rPr>
              <w:t>О</w:t>
            </w:r>
            <w:r w:rsidR="003A44BA">
              <w:rPr>
                <w:bCs/>
                <w:sz w:val="20"/>
                <w:szCs w:val="20"/>
                <w:lang w:val="kk-KZ"/>
              </w:rPr>
              <w:t>М</w:t>
            </w:r>
            <w:r w:rsidRPr="00596336">
              <w:rPr>
                <w:bCs/>
                <w:sz w:val="20"/>
                <w:szCs w:val="20"/>
                <w:lang w:val="kk-KZ"/>
              </w:rPr>
              <w:t>ӨЖ</w:t>
            </w:r>
            <w:r w:rsidRPr="00596336">
              <w:rPr>
                <w:bCs/>
                <w:sz w:val="20"/>
                <w:szCs w:val="20"/>
              </w:rPr>
              <w:t xml:space="preserve"> 5. </w:t>
            </w:r>
            <w:r w:rsidR="003A44BA">
              <w:rPr>
                <w:bCs/>
                <w:sz w:val="20"/>
                <w:szCs w:val="20"/>
                <w:lang w:val="kk-KZ"/>
              </w:rPr>
              <w:t>М</w:t>
            </w:r>
            <w:r w:rsidR="00CC3A7C" w:rsidRPr="00596336">
              <w:rPr>
                <w:bCs/>
                <w:sz w:val="20"/>
                <w:szCs w:val="20"/>
                <w:lang w:val="kk-KZ"/>
              </w:rPr>
              <w:t>ӨЖ</w:t>
            </w:r>
            <w:r w:rsidRPr="00596336">
              <w:rPr>
                <w:bCs/>
                <w:sz w:val="20"/>
                <w:szCs w:val="20"/>
                <w:lang w:val="kk-KZ"/>
              </w:rPr>
              <w:t xml:space="preserve"> 5 орындау бойынша кеңес</w:t>
            </w:r>
            <w:r w:rsidR="00B63349" w:rsidRPr="00596336">
              <w:rPr>
                <w:bCs/>
                <w:sz w:val="20"/>
                <w:szCs w:val="20"/>
                <w:lang w:val="kk-KZ"/>
              </w:rPr>
              <w:t xml:space="preserve"> беру.</w:t>
            </w:r>
            <w:r w:rsidR="00A35E9B" w:rsidRPr="00596336">
              <w:rPr>
                <w:bCs/>
                <w:sz w:val="20"/>
                <w:szCs w:val="20"/>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14:paraId="70017717" w14:textId="77777777" w:rsidR="00AF283F" w:rsidRPr="00596336" w:rsidRDefault="00AF283F" w:rsidP="00596336">
            <w:pPr>
              <w:tabs>
                <w:tab w:val="left" w:pos="1276"/>
              </w:tabs>
              <w:jc w:val="center"/>
              <w:rPr>
                <w:bCs/>
                <w:sz w:val="20"/>
                <w:szCs w:val="20"/>
                <w:highlight w:val="lightGray"/>
                <w:lang w:val="kk-KZ"/>
              </w:rPr>
            </w:pPr>
          </w:p>
        </w:tc>
        <w:tc>
          <w:tcPr>
            <w:tcW w:w="759" w:type="dxa"/>
            <w:tcBorders>
              <w:top w:val="single" w:sz="4" w:space="0" w:color="auto"/>
              <w:left w:val="single" w:sz="4" w:space="0" w:color="auto"/>
              <w:bottom w:val="single" w:sz="4" w:space="0" w:color="auto"/>
              <w:right w:val="single" w:sz="4" w:space="0" w:color="auto"/>
            </w:tcBorders>
          </w:tcPr>
          <w:p w14:paraId="0342A253" w14:textId="77777777" w:rsidR="00AF283F" w:rsidRPr="00596336" w:rsidRDefault="00AF283F" w:rsidP="00596336">
            <w:pPr>
              <w:tabs>
                <w:tab w:val="left" w:pos="1276"/>
              </w:tabs>
              <w:jc w:val="center"/>
              <w:rPr>
                <w:bCs/>
                <w:sz w:val="20"/>
                <w:szCs w:val="20"/>
                <w:highlight w:val="lightGray"/>
                <w:lang w:val="kk-KZ"/>
              </w:rPr>
            </w:pPr>
          </w:p>
        </w:tc>
      </w:tr>
      <w:tr w:rsidR="00AF283F" w:rsidRPr="00596336" w14:paraId="68670532" w14:textId="77777777" w:rsidTr="004715C1">
        <w:tc>
          <w:tcPr>
            <w:tcW w:w="1130" w:type="dxa"/>
            <w:vMerge w:val="restart"/>
            <w:tcBorders>
              <w:top w:val="single" w:sz="4" w:space="0" w:color="auto"/>
              <w:left w:val="single" w:sz="4" w:space="0" w:color="auto"/>
              <w:bottom w:val="single" w:sz="4" w:space="0" w:color="auto"/>
              <w:right w:val="single" w:sz="4" w:space="0" w:color="auto"/>
            </w:tcBorders>
          </w:tcPr>
          <w:p w14:paraId="4AC3396D" w14:textId="77777777" w:rsidR="00AF283F" w:rsidRPr="00596336" w:rsidRDefault="00AF283F" w:rsidP="00596336">
            <w:pPr>
              <w:tabs>
                <w:tab w:val="left" w:pos="1276"/>
              </w:tabs>
              <w:jc w:val="center"/>
              <w:rPr>
                <w:bCs/>
                <w:sz w:val="20"/>
                <w:szCs w:val="20"/>
              </w:rPr>
            </w:pPr>
            <w:r w:rsidRPr="00596336">
              <w:rPr>
                <w:bCs/>
                <w:sz w:val="20"/>
                <w:szCs w:val="20"/>
              </w:rPr>
              <w:t>14</w:t>
            </w:r>
          </w:p>
        </w:tc>
        <w:tc>
          <w:tcPr>
            <w:tcW w:w="7603" w:type="dxa"/>
            <w:tcBorders>
              <w:top w:val="single" w:sz="4" w:space="0" w:color="auto"/>
              <w:left w:val="single" w:sz="4" w:space="0" w:color="auto"/>
              <w:bottom w:val="single" w:sz="4" w:space="0" w:color="auto"/>
              <w:right w:val="single" w:sz="4" w:space="0" w:color="auto"/>
            </w:tcBorders>
          </w:tcPr>
          <w:p w14:paraId="3E7ED9DF" w14:textId="370149F2" w:rsidR="00AF283F" w:rsidRPr="00596336" w:rsidRDefault="00AF283F" w:rsidP="008300B1">
            <w:pPr>
              <w:tabs>
                <w:tab w:val="left" w:pos="1276"/>
              </w:tabs>
              <w:jc w:val="both"/>
              <w:rPr>
                <w:bCs/>
                <w:sz w:val="20"/>
                <w:szCs w:val="20"/>
                <w:lang w:val="kk-KZ"/>
              </w:rPr>
            </w:pPr>
            <w:r w:rsidRPr="003A44BA">
              <w:rPr>
                <w:b/>
                <w:bCs/>
                <w:sz w:val="20"/>
                <w:szCs w:val="20"/>
                <w:lang w:val="kk-KZ"/>
              </w:rPr>
              <w:t xml:space="preserve">Д </w:t>
            </w:r>
            <w:r w:rsidRPr="003A44BA">
              <w:rPr>
                <w:b/>
                <w:bCs/>
                <w:sz w:val="20"/>
                <w:szCs w:val="20"/>
              </w:rPr>
              <w:t>14.</w:t>
            </w:r>
            <w:r w:rsidRPr="00596336">
              <w:rPr>
                <w:bCs/>
                <w:color w:val="FF0000"/>
                <w:sz w:val="20"/>
                <w:szCs w:val="20"/>
                <w:lang w:val="kk-KZ"/>
              </w:rPr>
              <w:t xml:space="preserve"> </w:t>
            </w:r>
            <w:r w:rsidR="00C75019" w:rsidRPr="00596336">
              <w:rPr>
                <w:bCs/>
                <w:sz w:val="20"/>
                <w:szCs w:val="20"/>
                <w:lang w:val="kk-KZ"/>
              </w:rPr>
              <w:t xml:space="preserve">Тақырып: </w:t>
            </w:r>
            <w:r w:rsidR="003A44BA" w:rsidRPr="002416D3">
              <w:rPr>
                <w:sz w:val="20"/>
                <w:szCs w:val="20"/>
                <w:lang w:val="kk-KZ" w:eastAsia="ko-KR"/>
              </w:rPr>
              <w:t xml:space="preserve">Таудағы индикациялық заңдылықтар. </w:t>
            </w:r>
          </w:p>
        </w:tc>
        <w:tc>
          <w:tcPr>
            <w:tcW w:w="857" w:type="dxa"/>
            <w:tcBorders>
              <w:top w:val="single" w:sz="4" w:space="0" w:color="auto"/>
              <w:left w:val="single" w:sz="4" w:space="0" w:color="auto"/>
              <w:bottom w:val="single" w:sz="4" w:space="0" w:color="auto"/>
              <w:right w:val="single" w:sz="4" w:space="0" w:color="auto"/>
            </w:tcBorders>
          </w:tcPr>
          <w:p w14:paraId="23792099" w14:textId="77777777" w:rsidR="00AF283F" w:rsidRPr="00596336" w:rsidRDefault="005E4EC5"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78E4463A" w14:textId="77777777" w:rsidR="00AF283F" w:rsidRPr="00596336" w:rsidRDefault="00AF283F" w:rsidP="00596336">
            <w:pPr>
              <w:tabs>
                <w:tab w:val="left" w:pos="1276"/>
              </w:tabs>
              <w:jc w:val="center"/>
              <w:rPr>
                <w:bCs/>
                <w:sz w:val="20"/>
                <w:szCs w:val="20"/>
              </w:rPr>
            </w:pPr>
          </w:p>
        </w:tc>
      </w:tr>
      <w:tr w:rsidR="00554B14" w:rsidRPr="00596336" w14:paraId="3040B733"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694084B3"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6B2FC128" w14:textId="477EA7B3" w:rsidR="00554B14" w:rsidRPr="003A44BA" w:rsidRDefault="00554B14" w:rsidP="008300B1">
            <w:pPr>
              <w:tabs>
                <w:tab w:val="left" w:pos="1276"/>
              </w:tabs>
              <w:jc w:val="both"/>
              <w:rPr>
                <w:b/>
                <w:bCs/>
                <w:sz w:val="20"/>
                <w:szCs w:val="20"/>
              </w:rPr>
            </w:pPr>
            <w:r w:rsidRPr="003A44BA">
              <w:rPr>
                <w:b/>
                <w:bCs/>
                <w:sz w:val="20"/>
                <w:szCs w:val="20"/>
                <w:lang w:val="kk-KZ"/>
              </w:rPr>
              <w:t>СС</w:t>
            </w:r>
            <w:r w:rsidR="000A15A3" w:rsidRPr="003A44BA">
              <w:rPr>
                <w:b/>
                <w:bCs/>
                <w:sz w:val="20"/>
                <w:szCs w:val="20"/>
              </w:rPr>
              <w:t xml:space="preserve"> 14</w:t>
            </w:r>
            <w:r w:rsidRPr="003A44BA">
              <w:rPr>
                <w:b/>
                <w:bCs/>
                <w:sz w:val="20"/>
                <w:szCs w:val="20"/>
                <w:lang w:val="kk-KZ"/>
              </w:rPr>
              <w:t>.</w:t>
            </w:r>
            <w:r w:rsidR="000A15A3" w:rsidRPr="003A44BA">
              <w:rPr>
                <w:b/>
                <w:bCs/>
                <w:sz w:val="20"/>
                <w:szCs w:val="20"/>
              </w:rPr>
              <w:t xml:space="preserve"> </w:t>
            </w:r>
            <w:r w:rsidR="008300B1" w:rsidRPr="002416D3">
              <w:rPr>
                <w:sz w:val="20"/>
                <w:szCs w:val="20"/>
                <w:lang w:val="kk-KZ" w:eastAsia="ko-KR"/>
              </w:rPr>
              <w:t>Таудағы топырақ индикациясы.</w:t>
            </w:r>
          </w:p>
        </w:tc>
        <w:tc>
          <w:tcPr>
            <w:tcW w:w="857" w:type="dxa"/>
            <w:tcBorders>
              <w:top w:val="single" w:sz="4" w:space="0" w:color="auto"/>
              <w:left w:val="single" w:sz="4" w:space="0" w:color="auto"/>
              <w:bottom w:val="single" w:sz="4" w:space="0" w:color="auto"/>
              <w:right w:val="single" w:sz="4" w:space="0" w:color="auto"/>
            </w:tcBorders>
          </w:tcPr>
          <w:p w14:paraId="22121E95" w14:textId="7172267F" w:rsidR="00554B14"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2C2C0821" w14:textId="792D8A7C" w:rsidR="00554B14" w:rsidRPr="00596336" w:rsidRDefault="008F1369" w:rsidP="00596336">
            <w:pPr>
              <w:tabs>
                <w:tab w:val="left" w:pos="1276"/>
              </w:tabs>
              <w:jc w:val="center"/>
              <w:rPr>
                <w:bCs/>
                <w:sz w:val="20"/>
                <w:szCs w:val="20"/>
                <w:lang w:val="kk-KZ"/>
              </w:rPr>
            </w:pPr>
            <w:r>
              <w:rPr>
                <w:bCs/>
                <w:sz w:val="20"/>
                <w:szCs w:val="20"/>
                <w:lang w:val="kk-KZ"/>
              </w:rPr>
              <w:t>10</w:t>
            </w:r>
          </w:p>
        </w:tc>
      </w:tr>
      <w:tr w:rsidR="00AF283F" w:rsidRPr="00596336" w14:paraId="0DDE3642" w14:textId="77777777" w:rsidTr="004715C1">
        <w:tc>
          <w:tcPr>
            <w:tcW w:w="1130" w:type="dxa"/>
            <w:vMerge/>
            <w:tcBorders>
              <w:top w:val="single" w:sz="4" w:space="0" w:color="auto"/>
              <w:left w:val="single" w:sz="4" w:space="0" w:color="auto"/>
              <w:bottom w:val="single" w:sz="4" w:space="0" w:color="auto"/>
              <w:right w:val="single" w:sz="4" w:space="0" w:color="auto"/>
            </w:tcBorders>
          </w:tcPr>
          <w:p w14:paraId="26DD0350" w14:textId="77777777" w:rsidR="00AF283F" w:rsidRPr="00596336" w:rsidRDefault="00AF283F"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7D4E6F0" w14:textId="72D97269" w:rsidR="00AF283F" w:rsidRPr="00596336" w:rsidRDefault="003A44BA" w:rsidP="004A2639">
            <w:pPr>
              <w:tabs>
                <w:tab w:val="left" w:pos="1276"/>
              </w:tabs>
              <w:jc w:val="both"/>
              <w:rPr>
                <w:bCs/>
                <w:sz w:val="20"/>
                <w:szCs w:val="20"/>
              </w:rPr>
            </w:pPr>
            <w:r>
              <w:rPr>
                <w:b/>
                <w:bCs/>
                <w:sz w:val="20"/>
                <w:szCs w:val="20"/>
                <w:lang w:val="kk-KZ"/>
              </w:rPr>
              <w:t>М</w:t>
            </w:r>
            <w:r w:rsidR="00CC3A7C" w:rsidRPr="003A44BA">
              <w:rPr>
                <w:b/>
                <w:bCs/>
                <w:sz w:val="20"/>
                <w:szCs w:val="20"/>
                <w:lang w:val="kk-KZ"/>
              </w:rPr>
              <w:t>ӨЖ</w:t>
            </w:r>
            <w:r w:rsidR="00AF283F" w:rsidRPr="003A44BA">
              <w:rPr>
                <w:b/>
                <w:bCs/>
                <w:sz w:val="20"/>
                <w:szCs w:val="20"/>
              </w:rPr>
              <w:t xml:space="preserve"> </w:t>
            </w:r>
            <w:r w:rsidR="00AF283F" w:rsidRPr="003A44BA">
              <w:rPr>
                <w:b/>
                <w:bCs/>
                <w:sz w:val="20"/>
                <w:szCs w:val="20"/>
                <w:lang w:val="kk-KZ"/>
              </w:rPr>
              <w:t>5</w:t>
            </w:r>
            <w:r w:rsidR="00AF283F" w:rsidRPr="003A44BA">
              <w:rPr>
                <w:b/>
                <w:bCs/>
                <w:sz w:val="20"/>
                <w:szCs w:val="20"/>
              </w:rPr>
              <w:t>.</w:t>
            </w:r>
            <w:r w:rsidR="00AF283F" w:rsidRPr="00596336">
              <w:rPr>
                <w:bCs/>
                <w:sz w:val="20"/>
                <w:szCs w:val="20"/>
              </w:rPr>
              <w:t xml:space="preserve"> </w:t>
            </w:r>
            <w:r w:rsidR="00A35E9B" w:rsidRPr="00596336">
              <w:rPr>
                <w:bCs/>
                <w:sz w:val="20"/>
                <w:szCs w:val="20"/>
                <w:lang w:val="kk-KZ"/>
              </w:rPr>
              <w:t xml:space="preserve">Тақырып: </w:t>
            </w:r>
            <w:r w:rsidR="004A2639" w:rsidRPr="002416D3">
              <w:rPr>
                <w:sz w:val="20"/>
                <w:szCs w:val="20"/>
                <w:lang w:val="kk-KZ" w:eastAsia="ko-KR"/>
              </w:rPr>
              <w:t>Тау</w:t>
            </w:r>
            <w:r w:rsidR="004A2639">
              <w:rPr>
                <w:sz w:val="20"/>
                <w:szCs w:val="20"/>
                <w:lang w:val="kk-KZ" w:eastAsia="ko-KR"/>
              </w:rPr>
              <w:t xml:space="preserve">лар мен сулардағы </w:t>
            </w:r>
            <w:r w:rsidR="004A2639" w:rsidRPr="002416D3">
              <w:rPr>
                <w:sz w:val="20"/>
                <w:szCs w:val="20"/>
                <w:lang w:val="kk-KZ" w:eastAsia="ko-KR"/>
              </w:rPr>
              <w:t>индикациялық заңдылықтар.</w:t>
            </w:r>
          </w:p>
        </w:tc>
        <w:tc>
          <w:tcPr>
            <w:tcW w:w="857" w:type="dxa"/>
            <w:tcBorders>
              <w:top w:val="single" w:sz="4" w:space="0" w:color="auto"/>
              <w:left w:val="single" w:sz="4" w:space="0" w:color="auto"/>
              <w:bottom w:val="single" w:sz="4" w:space="0" w:color="auto"/>
              <w:right w:val="single" w:sz="4" w:space="0" w:color="auto"/>
            </w:tcBorders>
          </w:tcPr>
          <w:p w14:paraId="0DAC349F" w14:textId="77777777" w:rsidR="00AF283F" w:rsidRPr="00596336" w:rsidRDefault="00AF283F" w:rsidP="00596336">
            <w:pPr>
              <w:tabs>
                <w:tab w:val="left" w:pos="1276"/>
              </w:tabs>
              <w:jc w:val="center"/>
              <w:rPr>
                <w:bCs/>
                <w:sz w:val="20"/>
                <w:szCs w:val="20"/>
              </w:rPr>
            </w:pPr>
          </w:p>
        </w:tc>
        <w:tc>
          <w:tcPr>
            <w:tcW w:w="759" w:type="dxa"/>
            <w:tcBorders>
              <w:top w:val="single" w:sz="4" w:space="0" w:color="auto"/>
              <w:left w:val="single" w:sz="4" w:space="0" w:color="auto"/>
              <w:bottom w:val="single" w:sz="4" w:space="0" w:color="auto"/>
              <w:right w:val="single" w:sz="4" w:space="0" w:color="auto"/>
            </w:tcBorders>
          </w:tcPr>
          <w:p w14:paraId="226B6A6A" w14:textId="24ED9294" w:rsidR="00AF283F" w:rsidRPr="00596336" w:rsidRDefault="00373C08" w:rsidP="00596336">
            <w:pPr>
              <w:tabs>
                <w:tab w:val="left" w:pos="1276"/>
              </w:tabs>
              <w:jc w:val="center"/>
              <w:rPr>
                <w:bCs/>
                <w:sz w:val="20"/>
                <w:szCs w:val="20"/>
                <w:lang w:val="kk-KZ"/>
              </w:rPr>
            </w:pPr>
            <w:r>
              <w:rPr>
                <w:bCs/>
                <w:sz w:val="20"/>
                <w:szCs w:val="20"/>
                <w:lang w:val="kk-KZ"/>
              </w:rPr>
              <w:t>10</w:t>
            </w:r>
          </w:p>
        </w:tc>
      </w:tr>
      <w:tr w:rsidR="0027481B" w:rsidRPr="00596336" w14:paraId="583ECF81" w14:textId="77777777" w:rsidTr="004715C1">
        <w:tc>
          <w:tcPr>
            <w:tcW w:w="1130" w:type="dxa"/>
            <w:vMerge w:val="restart"/>
            <w:tcBorders>
              <w:top w:val="single" w:sz="4" w:space="0" w:color="auto"/>
              <w:left w:val="single" w:sz="4" w:space="0" w:color="auto"/>
              <w:right w:val="single" w:sz="4" w:space="0" w:color="auto"/>
            </w:tcBorders>
          </w:tcPr>
          <w:p w14:paraId="20D43BF9" w14:textId="77777777" w:rsidR="0027481B" w:rsidRPr="00596336" w:rsidRDefault="0027481B" w:rsidP="00596336">
            <w:pPr>
              <w:tabs>
                <w:tab w:val="left" w:pos="1276"/>
              </w:tabs>
              <w:jc w:val="center"/>
              <w:rPr>
                <w:bCs/>
                <w:sz w:val="20"/>
                <w:szCs w:val="20"/>
              </w:rPr>
            </w:pPr>
            <w:r w:rsidRPr="00596336">
              <w:rPr>
                <w:bCs/>
                <w:sz w:val="20"/>
                <w:szCs w:val="20"/>
              </w:rPr>
              <w:t>15</w:t>
            </w:r>
          </w:p>
        </w:tc>
        <w:tc>
          <w:tcPr>
            <w:tcW w:w="7603" w:type="dxa"/>
            <w:tcBorders>
              <w:top w:val="single" w:sz="4" w:space="0" w:color="auto"/>
              <w:left w:val="single" w:sz="4" w:space="0" w:color="auto"/>
              <w:bottom w:val="single" w:sz="4" w:space="0" w:color="auto"/>
              <w:right w:val="single" w:sz="4" w:space="0" w:color="auto"/>
            </w:tcBorders>
          </w:tcPr>
          <w:p w14:paraId="090D8991" w14:textId="57A99D81" w:rsidR="0027481B" w:rsidRPr="00596336" w:rsidRDefault="0027481B" w:rsidP="008300B1">
            <w:pPr>
              <w:tabs>
                <w:tab w:val="left" w:pos="1276"/>
              </w:tabs>
              <w:jc w:val="both"/>
              <w:rPr>
                <w:bCs/>
                <w:sz w:val="20"/>
                <w:szCs w:val="20"/>
                <w:lang w:val="kk-KZ"/>
              </w:rPr>
            </w:pPr>
            <w:r w:rsidRPr="003A44BA">
              <w:rPr>
                <w:b/>
                <w:bCs/>
                <w:sz w:val="20"/>
                <w:szCs w:val="20"/>
                <w:lang w:val="kk-KZ"/>
              </w:rPr>
              <w:t xml:space="preserve">Д </w:t>
            </w:r>
            <w:r w:rsidRPr="003A44BA">
              <w:rPr>
                <w:b/>
                <w:bCs/>
                <w:sz w:val="20"/>
                <w:szCs w:val="20"/>
              </w:rPr>
              <w:t>15.</w:t>
            </w:r>
            <w:r w:rsidRPr="00596336">
              <w:rPr>
                <w:bCs/>
                <w:color w:val="FF0000"/>
                <w:sz w:val="20"/>
                <w:szCs w:val="20"/>
                <w:lang w:val="kk-KZ"/>
              </w:rPr>
              <w:t xml:space="preserve"> </w:t>
            </w:r>
            <w:r w:rsidRPr="00596336">
              <w:rPr>
                <w:bCs/>
                <w:sz w:val="20"/>
                <w:szCs w:val="20"/>
                <w:lang w:val="kk-KZ"/>
              </w:rPr>
              <w:t>Тақырып:</w:t>
            </w:r>
            <w:r w:rsidR="001053EE" w:rsidRPr="00596336">
              <w:rPr>
                <w:bCs/>
                <w:sz w:val="20"/>
                <w:szCs w:val="20"/>
                <w:lang w:val="kk-KZ"/>
              </w:rPr>
              <w:t xml:space="preserve"> </w:t>
            </w:r>
            <w:r w:rsidR="003A44BA" w:rsidRPr="002416D3">
              <w:rPr>
                <w:sz w:val="20"/>
                <w:szCs w:val="20"/>
                <w:lang w:val="kk-KZ" w:eastAsia="ko-KR"/>
              </w:rPr>
              <w:t>Топырақтағы, тау жыныстарындағы және сулардағы кейбір элементтер мен олардың қосылыстары мөлшерінің көп болу индикациясы.</w:t>
            </w:r>
            <w:r w:rsidR="008C7849">
              <w:rPr>
                <w:sz w:val="20"/>
                <w:szCs w:val="20"/>
                <w:lang w:val="kk-KZ" w:eastAsia="ko-KR"/>
              </w:rPr>
              <w:t xml:space="preserve"> </w:t>
            </w:r>
          </w:p>
        </w:tc>
        <w:tc>
          <w:tcPr>
            <w:tcW w:w="857" w:type="dxa"/>
            <w:tcBorders>
              <w:top w:val="single" w:sz="4" w:space="0" w:color="auto"/>
              <w:left w:val="single" w:sz="4" w:space="0" w:color="auto"/>
              <w:bottom w:val="single" w:sz="4" w:space="0" w:color="auto"/>
              <w:right w:val="single" w:sz="4" w:space="0" w:color="auto"/>
            </w:tcBorders>
          </w:tcPr>
          <w:p w14:paraId="67632570" w14:textId="77777777" w:rsidR="0027481B" w:rsidRPr="00596336" w:rsidRDefault="0027481B" w:rsidP="00596336">
            <w:pPr>
              <w:tabs>
                <w:tab w:val="left" w:pos="1276"/>
              </w:tabs>
              <w:jc w:val="center"/>
              <w:rPr>
                <w:bCs/>
                <w:sz w:val="20"/>
                <w:szCs w:val="20"/>
                <w:lang w:val="kk-KZ"/>
              </w:rPr>
            </w:pPr>
            <w:r w:rsidRPr="00596336">
              <w:rPr>
                <w:bCs/>
                <w:sz w:val="20"/>
                <w:szCs w:val="20"/>
                <w:lang w:val="kk-KZ"/>
              </w:rPr>
              <w:t>1</w:t>
            </w:r>
          </w:p>
        </w:tc>
        <w:tc>
          <w:tcPr>
            <w:tcW w:w="759" w:type="dxa"/>
            <w:tcBorders>
              <w:top w:val="single" w:sz="4" w:space="0" w:color="auto"/>
              <w:left w:val="single" w:sz="4" w:space="0" w:color="auto"/>
              <w:bottom w:val="single" w:sz="4" w:space="0" w:color="auto"/>
              <w:right w:val="single" w:sz="4" w:space="0" w:color="auto"/>
            </w:tcBorders>
          </w:tcPr>
          <w:p w14:paraId="61A02881" w14:textId="77777777" w:rsidR="0027481B" w:rsidRPr="00596336" w:rsidRDefault="0027481B" w:rsidP="00596336">
            <w:pPr>
              <w:tabs>
                <w:tab w:val="left" w:pos="1276"/>
              </w:tabs>
              <w:jc w:val="center"/>
              <w:rPr>
                <w:bCs/>
                <w:sz w:val="20"/>
                <w:szCs w:val="20"/>
              </w:rPr>
            </w:pPr>
          </w:p>
        </w:tc>
      </w:tr>
      <w:tr w:rsidR="00554B14" w:rsidRPr="00596336" w14:paraId="1581672F" w14:textId="77777777" w:rsidTr="004715C1">
        <w:tc>
          <w:tcPr>
            <w:tcW w:w="1130" w:type="dxa"/>
            <w:vMerge/>
            <w:tcBorders>
              <w:top w:val="single" w:sz="4" w:space="0" w:color="auto"/>
              <w:left w:val="single" w:sz="4" w:space="0" w:color="auto"/>
              <w:right w:val="single" w:sz="4" w:space="0" w:color="auto"/>
            </w:tcBorders>
          </w:tcPr>
          <w:p w14:paraId="2921C438" w14:textId="77777777" w:rsidR="00554B14" w:rsidRPr="00596336" w:rsidRDefault="00554B14"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0F7163A6" w14:textId="0FC70FD4" w:rsidR="00554B14" w:rsidRPr="009C4F1E" w:rsidRDefault="00554B14" w:rsidP="008300B1">
            <w:pPr>
              <w:tabs>
                <w:tab w:val="left" w:pos="1276"/>
              </w:tabs>
              <w:jc w:val="both"/>
              <w:rPr>
                <w:b/>
                <w:bCs/>
                <w:sz w:val="20"/>
                <w:szCs w:val="20"/>
              </w:rPr>
            </w:pPr>
            <w:r w:rsidRPr="009C4F1E">
              <w:rPr>
                <w:b/>
                <w:bCs/>
                <w:sz w:val="20"/>
                <w:szCs w:val="20"/>
                <w:lang w:val="kk-KZ"/>
              </w:rPr>
              <w:t>СС</w:t>
            </w:r>
            <w:r w:rsidR="000A15A3" w:rsidRPr="009C4F1E">
              <w:rPr>
                <w:b/>
                <w:bCs/>
                <w:sz w:val="20"/>
                <w:szCs w:val="20"/>
              </w:rPr>
              <w:t xml:space="preserve"> 15</w:t>
            </w:r>
            <w:r w:rsidRPr="009C4F1E">
              <w:rPr>
                <w:b/>
                <w:bCs/>
                <w:sz w:val="20"/>
                <w:szCs w:val="20"/>
                <w:lang w:val="kk-KZ"/>
              </w:rPr>
              <w:t>.</w:t>
            </w:r>
            <w:r w:rsidR="000A15A3" w:rsidRPr="009C4F1E">
              <w:rPr>
                <w:b/>
                <w:bCs/>
                <w:sz w:val="20"/>
                <w:szCs w:val="20"/>
              </w:rPr>
              <w:t xml:space="preserve"> </w:t>
            </w:r>
            <w:r w:rsidR="009C4F1E" w:rsidRPr="009C4F1E">
              <w:rPr>
                <w:sz w:val="20"/>
                <w:szCs w:val="20"/>
                <w:lang w:val="kk-KZ"/>
              </w:rPr>
              <w:t>Тау жыныстарының индикациясы.</w:t>
            </w:r>
          </w:p>
        </w:tc>
        <w:tc>
          <w:tcPr>
            <w:tcW w:w="857" w:type="dxa"/>
            <w:tcBorders>
              <w:top w:val="single" w:sz="4" w:space="0" w:color="auto"/>
              <w:left w:val="single" w:sz="4" w:space="0" w:color="auto"/>
              <w:bottom w:val="single" w:sz="4" w:space="0" w:color="auto"/>
              <w:right w:val="single" w:sz="4" w:space="0" w:color="auto"/>
            </w:tcBorders>
          </w:tcPr>
          <w:p w14:paraId="0C089FD7" w14:textId="41EE56E1" w:rsidR="00554B14" w:rsidRPr="00596336" w:rsidRDefault="003A44BA" w:rsidP="00596336">
            <w:pPr>
              <w:tabs>
                <w:tab w:val="left" w:pos="1276"/>
              </w:tabs>
              <w:jc w:val="center"/>
              <w:rPr>
                <w:bCs/>
                <w:sz w:val="20"/>
                <w:szCs w:val="20"/>
                <w:lang w:val="kk-KZ"/>
              </w:rPr>
            </w:pPr>
            <w:r>
              <w:rPr>
                <w:bCs/>
                <w:sz w:val="20"/>
                <w:szCs w:val="20"/>
                <w:lang w:val="kk-KZ"/>
              </w:rPr>
              <w:t>2</w:t>
            </w:r>
          </w:p>
        </w:tc>
        <w:tc>
          <w:tcPr>
            <w:tcW w:w="759" w:type="dxa"/>
            <w:tcBorders>
              <w:top w:val="single" w:sz="4" w:space="0" w:color="auto"/>
              <w:left w:val="single" w:sz="4" w:space="0" w:color="auto"/>
              <w:bottom w:val="single" w:sz="4" w:space="0" w:color="auto"/>
              <w:right w:val="single" w:sz="4" w:space="0" w:color="auto"/>
            </w:tcBorders>
          </w:tcPr>
          <w:p w14:paraId="41E8A7FD" w14:textId="7F9BAEA6" w:rsidR="00554B14" w:rsidRPr="00596336" w:rsidRDefault="008F1369" w:rsidP="00596336">
            <w:pPr>
              <w:tabs>
                <w:tab w:val="left" w:pos="1276"/>
              </w:tabs>
              <w:jc w:val="center"/>
              <w:rPr>
                <w:bCs/>
                <w:sz w:val="20"/>
                <w:szCs w:val="20"/>
                <w:lang w:val="kk-KZ"/>
              </w:rPr>
            </w:pPr>
            <w:r>
              <w:rPr>
                <w:bCs/>
                <w:sz w:val="20"/>
                <w:szCs w:val="20"/>
                <w:lang w:val="kk-KZ"/>
              </w:rPr>
              <w:t>10</w:t>
            </w:r>
          </w:p>
        </w:tc>
      </w:tr>
      <w:tr w:rsidR="0027481B" w:rsidRPr="00596336" w14:paraId="6C0D2BB2" w14:textId="77777777" w:rsidTr="004715C1">
        <w:tc>
          <w:tcPr>
            <w:tcW w:w="1130" w:type="dxa"/>
            <w:vMerge/>
            <w:tcBorders>
              <w:left w:val="single" w:sz="4" w:space="0" w:color="auto"/>
              <w:bottom w:val="single" w:sz="4" w:space="0" w:color="auto"/>
              <w:right w:val="single" w:sz="4" w:space="0" w:color="auto"/>
            </w:tcBorders>
          </w:tcPr>
          <w:p w14:paraId="3DBD92F3" w14:textId="77777777" w:rsidR="0027481B" w:rsidRPr="00596336" w:rsidRDefault="0027481B" w:rsidP="00596336">
            <w:pPr>
              <w:tabs>
                <w:tab w:val="left" w:pos="1276"/>
              </w:tabs>
              <w:jc w:val="center"/>
              <w:rPr>
                <w:bCs/>
                <w:sz w:val="20"/>
                <w:szCs w:val="20"/>
              </w:rPr>
            </w:pPr>
          </w:p>
        </w:tc>
        <w:tc>
          <w:tcPr>
            <w:tcW w:w="7603" w:type="dxa"/>
            <w:tcBorders>
              <w:top w:val="single" w:sz="4" w:space="0" w:color="auto"/>
              <w:left w:val="single" w:sz="4" w:space="0" w:color="auto"/>
              <w:bottom w:val="single" w:sz="4" w:space="0" w:color="auto"/>
              <w:right w:val="single" w:sz="4" w:space="0" w:color="auto"/>
            </w:tcBorders>
          </w:tcPr>
          <w:p w14:paraId="2CBB4BB8" w14:textId="67C2A1EE" w:rsidR="0027481B" w:rsidRPr="00596336" w:rsidRDefault="0027481B" w:rsidP="008300B1">
            <w:pPr>
              <w:tabs>
                <w:tab w:val="left" w:pos="1276"/>
              </w:tabs>
              <w:jc w:val="both"/>
              <w:rPr>
                <w:bCs/>
                <w:sz w:val="20"/>
                <w:szCs w:val="20"/>
                <w:lang w:val="kk-KZ"/>
              </w:rPr>
            </w:pPr>
            <w:r w:rsidRPr="00F51CEE">
              <w:rPr>
                <w:b/>
                <w:bCs/>
                <w:sz w:val="20"/>
                <w:szCs w:val="20"/>
                <w:lang w:val="kk-KZ"/>
              </w:rPr>
              <w:t>О</w:t>
            </w:r>
            <w:r w:rsidR="003A44BA" w:rsidRPr="00F51CEE">
              <w:rPr>
                <w:b/>
                <w:bCs/>
                <w:sz w:val="20"/>
                <w:szCs w:val="20"/>
                <w:lang w:val="kk-KZ"/>
              </w:rPr>
              <w:t>М</w:t>
            </w:r>
            <w:r w:rsidRPr="00F51CEE">
              <w:rPr>
                <w:b/>
                <w:bCs/>
                <w:sz w:val="20"/>
                <w:szCs w:val="20"/>
                <w:lang w:val="kk-KZ"/>
              </w:rPr>
              <w:t>ӨЖ</w:t>
            </w:r>
            <w:r w:rsidRPr="00F51CEE">
              <w:rPr>
                <w:b/>
                <w:bCs/>
                <w:sz w:val="20"/>
                <w:szCs w:val="20"/>
              </w:rPr>
              <w:t xml:space="preserve"> </w:t>
            </w:r>
            <w:r w:rsidRPr="00F51CEE">
              <w:rPr>
                <w:b/>
                <w:bCs/>
                <w:sz w:val="20"/>
                <w:szCs w:val="20"/>
                <w:lang w:val="kk-KZ"/>
              </w:rPr>
              <w:t>6</w:t>
            </w:r>
            <w:r w:rsidRPr="00F51CEE">
              <w:rPr>
                <w:b/>
                <w:bCs/>
                <w:sz w:val="20"/>
                <w:szCs w:val="20"/>
              </w:rPr>
              <w:t>.</w:t>
            </w:r>
            <w:r w:rsidRPr="00596336">
              <w:rPr>
                <w:bCs/>
                <w:sz w:val="20"/>
                <w:szCs w:val="20"/>
              </w:rPr>
              <w:t xml:space="preserve"> </w:t>
            </w:r>
            <w:r w:rsidRPr="00596336">
              <w:rPr>
                <w:bCs/>
                <w:sz w:val="20"/>
                <w:szCs w:val="20"/>
                <w:lang w:val="kk-KZ"/>
              </w:rPr>
              <w:t>Емтихан тапсыру ережелерімен таныстыру.</w:t>
            </w:r>
          </w:p>
        </w:tc>
        <w:tc>
          <w:tcPr>
            <w:tcW w:w="857" w:type="dxa"/>
            <w:tcBorders>
              <w:top w:val="single" w:sz="4" w:space="0" w:color="auto"/>
              <w:left w:val="single" w:sz="4" w:space="0" w:color="auto"/>
              <w:bottom w:val="single" w:sz="4" w:space="0" w:color="auto"/>
              <w:right w:val="single" w:sz="4" w:space="0" w:color="auto"/>
            </w:tcBorders>
          </w:tcPr>
          <w:p w14:paraId="2854AAB6" w14:textId="77777777" w:rsidR="0027481B" w:rsidRPr="00596336" w:rsidRDefault="0027481B" w:rsidP="00596336">
            <w:pPr>
              <w:tabs>
                <w:tab w:val="left" w:pos="1276"/>
              </w:tabs>
              <w:jc w:val="center"/>
              <w:rPr>
                <w:bCs/>
                <w:sz w:val="20"/>
                <w:szCs w:val="20"/>
                <w:lang w:val="kk-KZ"/>
              </w:rPr>
            </w:pPr>
          </w:p>
        </w:tc>
        <w:tc>
          <w:tcPr>
            <w:tcW w:w="759" w:type="dxa"/>
            <w:tcBorders>
              <w:top w:val="single" w:sz="4" w:space="0" w:color="auto"/>
              <w:left w:val="single" w:sz="4" w:space="0" w:color="auto"/>
              <w:bottom w:val="single" w:sz="4" w:space="0" w:color="auto"/>
              <w:right w:val="single" w:sz="4" w:space="0" w:color="auto"/>
            </w:tcBorders>
          </w:tcPr>
          <w:p w14:paraId="5325CBED" w14:textId="77777777" w:rsidR="0027481B" w:rsidRPr="00596336" w:rsidRDefault="0027481B" w:rsidP="00596336">
            <w:pPr>
              <w:tabs>
                <w:tab w:val="left" w:pos="1276"/>
              </w:tabs>
              <w:jc w:val="center"/>
              <w:rPr>
                <w:bCs/>
                <w:sz w:val="20"/>
                <w:szCs w:val="20"/>
                <w:lang w:val="kk-KZ"/>
              </w:rPr>
            </w:pPr>
          </w:p>
        </w:tc>
      </w:tr>
      <w:tr w:rsidR="00AF283F" w:rsidRPr="00596336" w14:paraId="5496E41A" w14:textId="77777777" w:rsidTr="004715C1">
        <w:tc>
          <w:tcPr>
            <w:tcW w:w="9590" w:type="dxa"/>
            <w:gridSpan w:val="3"/>
            <w:tcBorders>
              <w:top w:val="single" w:sz="4" w:space="0" w:color="auto"/>
              <w:left w:val="single" w:sz="4" w:space="0" w:color="auto"/>
              <w:bottom w:val="single" w:sz="4" w:space="0" w:color="auto"/>
              <w:right w:val="single" w:sz="4" w:space="0" w:color="auto"/>
            </w:tcBorders>
          </w:tcPr>
          <w:p w14:paraId="50523B62" w14:textId="77777777" w:rsidR="00AF283F" w:rsidRPr="00756B90" w:rsidRDefault="00AF283F" w:rsidP="00596336">
            <w:pPr>
              <w:tabs>
                <w:tab w:val="left" w:pos="1276"/>
              </w:tabs>
              <w:rPr>
                <w:b/>
                <w:bCs/>
                <w:sz w:val="20"/>
                <w:szCs w:val="20"/>
              </w:rPr>
            </w:pPr>
            <w:r w:rsidRPr="00756B90">
              <w:rPr>
                <w:b/>
                <w:bCs/>
                <w:sz w:val="20"/>
                <w:szCs w:val="20"/>
                <w:lang w:val="kk-KZ"/>
              </w:rPr>
              <w:t>Аралық бақылау 2</w:t>
            </w:r>
          </w:p>
        </w:tc>
        <w:tc>
          <w:tcPr>
            <w:tcW w:w="759" w:type="dxa"/>
            <w:tcBorders>
              <w:top w:val="single" w:sz="4" w:space="0" w:color="auto"/>
              <w:left w:val="single" w:sz="4" w:space="0" w:color="auto"/>
              <w:bottom w:val="single" w:sz="4" w:space="0" w:color="auto"/>
              <w:right w:val="single" w:sz="4" w:space="0" w:color="auto"/>
            </w:tcBorders>
          </w:tcPr>
          <w:p w14:paraId="7DBCF1D8" w14:textId="77777777" w:rsidR="00AF283F" w:rsidRPr="00756B90" w:rsidRDefault="00AF283F" w:rsidP="00596336">
            <w:pPr>
              <w:tabs>
                <w:tab w:val="left" w:pos="1276"/>
              </w:tabs>
              <w:jc w:val="center"/>
              <w:rPr>
                <w:b/>
                <w:bCs/>
                <w:sz w:val="20"/>
                <w:szCs w:val="20"/>
              </w:rPr>
            </w:pPr>
            <w:r w:rsidRPr="00756B90">
              <w:rPr>
                <w:b/>
                <w:bCs/>
                <w:sz w:val="20"/>
                <w:szCs w:val="20"/>
              </w:rPr>
              <w:t>100</w:t>
            </w:r>
          </w:p>
        </w:tc>
      </w:tr>
      <w:tr w:rsidR="00AF283F" w:rsidRPr="00596336" w14:paraId="43736543" w14:textId="77777777" w:rsidTr="004715C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B9A45E" w14:textId="77777777" w:rsidR="00AF283F" w:rsidRPr="00756B90" w:rsidRDefault="00AF283F" w:rsidP="00596336">
            <w:pPr>
              <w:tabs>
                <w:tab w:val="left" w:pos="1276"/>
              </w:tabs>
              <w:rPr>
                <w:b/>
                <w:bCs/>
                <w:sz w:val="20"/>
                <w:szCs w:val="20"/>
              </w:rPr>
            </w:pPr>
            <w:r w:rsidRPr="00756B90">
              <w:rPr>
                <w:b/>
                <w:bCs/>
                <w:sz w:val="20"/>
                <w:szCs w:val="20"/>
                <w:lang w:val="kk-KZ"/>
              </w:rPr>
              <w:t>Қорытынды бақылау</w:t>
            </w:r>
            <w:r w:rsidRPr="00756B90">
              <w:rPr>
                <w:b/>
                <w:bCs/>
                <w:sz w:val="20"/>
                <w:szCs w:val="20"/>
              </w:rPr>
              <w:t xml:space="preserve"> (</w:t>
            </w:r>
            <w:r w:rsidRPr="00756B90">
              <w:rPr>
                <w:b/>
                <w:bCs/>
                <w:sz w:val="20"/>
                <w:szCs w:val="20"/>
                <w:lang w:val="kk-KZ"/>
              </w:rPr>
              <w:t>емтиха</w:t>
            </w:r>
            <w:r w:rsidRPr="00756B90">
              <w:rPr>
                <w:b/>
                <w:bCs/>
                <w:sz w:val="20"/>
                <w:szCs w:val="20"/>
              </w:rPr>
              <w:t>н)</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38BB4" w14:textId="77777777" w:rsidR="00AF283F" w:rsidRPr="00756B90" w:rsidRDefault="00AF283F" w:rsidP="00596336">
            <w:pPr>
              <w:tabs>
                <w:tab w:val="left" w:pos="1276"/>
              </w:tabs>
              <w:jc w:val="center"/>
              <w:rPr>
                <w:b/>
                <w:bCs/>
                <w:sz w:val="20"/>
                <w:szCs w:val="20"/>
              </w:rPr>
            </w:pPr>
            <w:r w:rsidRPr="00756B90">
              <w:rPr>
                <w:b/>
                <w:bCs/>
                <w:sz w:val="20"/>
                <w:szCs w:val="20"/>
              </w:rPr>
              <w:t>100</w:t>
            </w:r>
          </w:p>
        </w:tc>
      </w:tr>
      <w:tr w:rsidR="00AF283F" w:rsidRPr="00596336" w14:paraId="10048242" w14:textId="77777777" w:rsidTr="004715C1">
        <w:tc>
          <w:tcPr>
            <w:tcW w:w="95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009242" w14:textId="77777777" w:rsidR="00AF283F" w:rsidRPr="00756B90" w:rsidRDefault="00AF283F" w:rsidP="00596336">
            <w:pPr>
              <w:tabs>
                <w:tab w:val="left" w:pos="1276"/>
              </w:tabs>
              <w:rPr>
                <w:b/>
                <w:bCs/>
                <w:sz w:val="20"/>
                <w:szCs w:val="20"/>
              </w:rPr>
            </w:pPr>
            <w:r w:rsidRPr="00756B90">
              <w:rPr>
                <w:b/>
                <w:bCs/>
                <w:sz w:val="20"/>
                <w:szCs w:val="20"/>
                <w:lang w:val="kk-KZ"/>
              </w:rPr>
              <w:t xml:space="preserve">Пән үшін жиынтығы </w:t>
            </w:r>
          </w:p>
        </w:tc>
        <w:tc>
          <w:tcPr>
            <w:tcW w:w="7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F7BC6D" w14:textId="77777777" w:rsidR="00AF283F" w:rsidRPr="00756B90" w:rsidRDefault="00AF283F" w:rsidP="00596336">
            <w:pPr>
              <w:tabs>
                <w:tab w:val="left" w:pos="1276"/>
              </w:tabs>
              <w:jc w:val="center"/>
              <w:rPr>
                <w:b/>
                <w:bCs/>
                <w:sz w:val="20"/>
                <w:szCs w:val="20"/>
              </w:rPr>
            </w:pPr>
            <w:r w:rsidRPr="00756B90">
              <w:rPr>
                <w:b/>
                <w:bCs/>
                <w:sz w:val="20"/>
                <w:szCs w:val="20"/>
              </w:rPr>
              <w:t>100</w:t>
            </w:r>
          </w:p>
        </w:tc>
      </w:tr>
    </w:tbl>
    <w:p w14:paraId="48C7C069" w14:textId="77777777" w:rsidR="003A44BA" w:rsidRDefault="003A44BA" w:rsidP="00596336">
      <w:pPr>
        <w:tabs>
          <w:tab w:val="left" w:pos="1276"/>
        </w:tabs>
        <w:jc w:val="center"/>
        <w:rPr>
          <w:bCs/>
          <w:sz w:val="20"/>
          <w:szCs w:val="20"/>
        </w:rPr>
      </w:pPr>
    </w:p>
    <w:p w14:paraId="7BE04311" w14:textId="6579DF2E" w:rsidR="008476FE" w:rsidRDefault="008476FE" w:rsidP="00596336">
      <w:pPr>
        <w:pStyle w:val="paragraph"/>
        <w:spacing w:before="0" w:beforeAutospacing="0" w:after="0" w:afterAutospacing="0"/>
        <w:jc w:val="center"/>
        <w:textAlignment w:val="baseline"/>
        <w:rPr>
          <w:rStyle w:val="normaltextrun"/>
          <w:bCs/>
          <w:lang w:val="kk-KZ"/>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2410"/>
        <w:gridCol w:w="2834"/>
      </w:tblGrid>
      <w:tr w:rsidR="008476FE" w14:paraId="66BA46F9" w14:textId="77777777" w:rsidTr="008476FE">
        <w:tc>
          <w:tcPr>
            <w:tcW w:w="4111" w:type="dxa"/>
          </w:tcPr>
          <w:p w14:paraId="35BA5308" w14:textId="3F87770F" w:rsidR="008476FE" w:rsidRPr="00756B90" w:rsidRDefault="008476FE" w:rsidP="008476FE">
            <w:pPr>
              <w:rPr>
                <w:b/>
                <w:bCs/>
                <w:sz w:val="20"/>
                <w:szCs w:val="20"/>
                <w:lang w:val="kk-KZ"/>
              </w:rPr>
            </w:pPr>
            <w:r w:rsidRPr="00756B90">
              <w:rPr>
                <w:b/>
                <w:bCs/>
                <w:sz w:val="20"/>
                <w:szCs w:val="20"/>
                <w:lang w:val="kk-KZ"/>
              </w:rPr>
              <w:t>Декан</w:t>
            </w:r>
          </w:p>
        </w:tc>
        <w:tc>
          <w:tcPr>
            <w:tcW w:w="2410" w:type="dxa"/>
          </w:tcPr>
          <w:p w14:paraId="48102B6E" w14:textId="4FE64337" w:rsidR="008476FE" w:rsidRPr="00756B90" w:rsidRDefault="008476FE" w:rsidP="00376091">
            <w:pPr>
              <w:rPr>
                <w:b/>
                <w:bCs/>
                <w:sz w:val="20"/>
                <w:szCs w:val="20"/>
                <w:lang w:val="en-US"/>
              </w:rPr>
            </w:pPr>
          </w:p>
        </w:tc>
        <w:tc>
          <w:tcPr>
            <w:tcW w:w="2834" w:type="dxa"/>
          </w:tcPr>
          <w:p w14:paraId="2F5EE66A" w14:textId="77777777" w:rsidR="008476FE" w:rsidRPr="00756B90" w:rsidRDefault="008476FE" w:rsidP="00376091">
            <w:pPr>
              <w:rPr>
                <w:b/>
                <w:bCs/>
                <w:sz w:val="20"/>
                <w:szCs w:val="20"/>
                <w:lang w:val="kk-KZ"/>
              </w:rPr>
            </w:pPr>
            <w:r w:rsidRPr="00756B90">
              <w:rPr>
                <w:b/>
                <w:bCs/>
                <w:sz w:val="20"/>
                <w:szCs w:val="20"/>
                <w:lang w:val="kk-KZ"/>
              </w:rPr>
              <w:t>Курманбаева М.С.</w:t>
            </w:r>
          </w:p>
        </w:tc>
      </w:tr>
      <w:tr w:rsidR="008476FE" w14:paraId="2DF0629C" w14:textId="77777777" w:rsidTr="008476FE">
        <w:tc>
          <w:tcPr>
            <w:tcW w:w="4111" w:type="dxa"/>
          </w:tcPr>
          <w:p w14:paraId="5A0304AC" w14:textId="4AEF4CA5" w:rsidR="008476FE" w:rsidRPr="00756B90" w:rsidRDefault="008476FE" w:rsidP="008476FE">
            <w:pPr>
              <w:rPr>
                <w:b/>
                <w:bCs/>
                <w:sz w:val="20"/>
                <w:szCs w:val="20"/>
                <w:lang w:val="kk-KZ"/>
              </w:rPr>
            </w:pPr>
            <w:r w:rsidRPr="00756B90">
              <w:rPr>
                <w:b/>
                <w:bCs/>
                <w:sz w:val="20"/>
                <w:szCs w:val="20"/>
                <w:lang w:val="kk-KZ"/>
              </w:rPr>
              <w:t>Оқыту және білім беру сапасы бойынша Академиялық комитетінің төрайымы</w:t>
            </w:r>
          </w:p>
        </w:tc>
        <w:tc>
          <w:tcPr>
            <w:tcW w:w="2410" w:type="dxa"/>
          </w:tcPr>
          <w:p w14:paraId="40D71E37" w14:textId="3B53836D" w:rsidR="008476FE" w:rsidRPr="00756B90" w:rsidRDefault="008476FE" w:rsidP="00376091">
            <w:pPr>
              <w:rPr>
                <w:b/>
                <w:bCs/>
                <w:sz w:val="20"/>
                <w:szCs w:val="20"/>
              </w:rPr>
            </w:pPr>
          </w:p>
        </w:tc>
        <w:tc>
          <w:tcPr>
            <w:tcW w:w="2834" w:type="dxa"/>
          </w:tcPr>
          <w:p w14:paraId="17AEF4C2" w14:textId="77777777" w:rsidR="008476FE" w:rsidRPr="00756B90" w:rsidRDefault="008476FE" w:rsidP="00376091">
            <w:pPr>
              <w:rPr>
                <w:b/>
                <w:bCs/>
                <w:sz w:val="20"/>
                <w:szCs w:val="20"/>
                <w:lang w:val="kk-KZ"/>
              </w:rPr>
            </w:pPr>
            <w:r w:rsidRPr="00756B90">
              <w:rPr>
                <w:b/>
                <w:bCs/>
                <w:sz w:val="20"/>
                <w:szCs w:val="20"/>
                <w:lang w:val="kk-KZ"/>
              </w:rPr>
              <w:t>Бақтыбаева Л.Қ.</w:t>
            </w:r>
          </w:p>
        </w:tc>
      </w:tr>
      <w:tr w:rsidR="008476FE" w14:paraId="21B8E8D4" w14:textId="77777777" w:rsidTr="008476FE">
        <w:tc>
          <w:tcPr>
            <w:tcW w:w="4111" w:type="dxa"/>
          </w:tcPr>
          <w:p w14:paraId="7FE8582A" w14:textId="595C39BF" w:rsidR="008476FE" w:rsidRPr="00756B90" w:rsidRDefault="008476FE" w:rsidP="008476FE">
            <w:pPr>
              <w:rPr>
                <w:b/>
                <w:bCs/>
                <w:sz w:val="20"/>
                <w:szCs w:val="20"/>
                <w:lang w:val="kk-KZ"/>
              </w:rPr>
            </w:pPr>
            <w:r w:rsidRPr="00756B90">
              <w:rPr>
                <w:b/>
                <w:bCs/>
                <w:sz w:val="20"/>
                <w:szCs w:val="20"/>
                <w:lang w:val="kk-KZ"/>
              </w:rPr>
              <w:t xml:space="preserve">Кафедра меңгерушісі         </w:t>
            </w:r>
          </w:p>
        </w:tc>
        <w:tc>
          <w:tcPr>
            <w:tcW w:w="2410" w:type="dxa"/>
          </w:tcPr>
          <w:p w14:paraId="0F8B3993" w14:textId="4FD84DEE" w:rsidR="008476FE" w:rsidRPr="00756B90" w:rsidRDefault="008476FE" w:rsidP="00376091">
            <w:pPr>
              <w:rPr>
                <w:b/>
                <w:bCs/>
                <w:sz w:val="20"/>
                <w:szCs w:val="20"/>
                <w:lang w:val="en-US"/>
              </w:rPr>
            </w:pPr>
          </w:p>
        </w:tc>
        <w:tc>
          <w:tcPr>
            <w:tcW w:w="2834" w:type="dxa"/>
          </w:tcPr>
          <w:p w14:paraId="6B2C68AF" w14:textId="77777777" w:rsidR="008476FE" w:rsidRPr="00756B90" w:rsidRDefault="008476FE" w:rsidP="00376091">
            <w:pPr>
              <w:rPr>
                <w:b/>
                <w:bCs/>
                <w:sz w:val="20"/>
                <w:szCs w:val="20"/>
                <w:lang w:val="kk-KZ"/>
              </w:rPr>
            </w:pPr>
            <w:r w:rsidRPr="00756B90">
              <w:rPr>
                <w:b/>
                <w:bCs/>
                <w:sz w:val="20"/>
                <w:szCs w:val="20"/>
                <w:lang w:val="kk-KZ"/>
              </w:rPr>
              <w:t>Ахтаева Н.З.</w:t>
            </w:r>
          </w:p>
        </w:tc>
      </w:tr>
      <w:tr w:rsidR="008476FE" w14:paraId="0F6F6522" w14:textId="77777777" w:rsidTr="008476FE">
        <w:tc>
          <w:tcPr>
            <w:tcW w:w="4111" w:type="dxa"/>
          </w:tcPr>
          <w:p w14:paraId="2B4DDF46" w14:textId="42202C21" w:rsidR="008476FE" w:rsidRPr="00756B90" w:rsidRDefault="008476FE" w:rsidP="008476FE">
            <w:pPr>
              <w:rPr>
                <w:b/>
                <w:bCs/>
                <w:sz w:val="20"/>
                <w:szCs w:val="20"/>
                <w:lang w:val="kk-KZ"/>
              </w:rPr>
            </w:pPr>
            <w:r w:rsidRPr="00756B90">
              <w:rPr>
                <w:b/>
                <w:bCs/>
                <w:sz w:val="20"/>
                <w:szCs w:val="20"/>
                <w:lang w:val="kk-KZ"/>
              </w:rPr>
              <w:t>Дәріскер</w:t>
            </w:r>
          </w:p>
        </w:tc>
        <w:tc>
          <w:tcPr>
            <w:tcW w:w="2410" w:type="dxa"/>
          </w:tcPr>
          <w:p w14:paraId="657B3CBF" w14:textId="7B59418E" w:rsidR="008476FE" w:rsidRPr="00756B90" w:rsidRDefault="008476FE" w:rsidP="00376091">
            <w:pPr>
              <w:rPr>
                <w:b/>
                <w:bCs/>
                <w:sz w:val="20"/>
                <w:szCs w:val="20"/>
                <w:lang w:val="en-US"/>
              </w:rPr>
            </w:pPr>
            <w:r w:rsidRPr="00756B90">
              <w:rPr>
                <w:b/>
                <w:bCs/>
                <w:sz w:val="20"/>
                <w:szCs w:val="20"/>
                <w:lang w:val="en-US"/>
              </w:rPr>
              <w:t>______</w:t>
            </w:r>
          </w:p>
        </w:tc>
        <w:tc>
          <w:tcPr>
            <w:tcW w:w="2834" w:type="dxa"/>
          </w:tcPr>
          <w:p w14:paraId="43D64DB1" w14:textId="77777777" w:rsidR="008476FE" w:rsidRPr="00756B90" w:rsidRDefault="008476FE" w:rsidP="00376091">
            <w:pPr>
              <w:rPr>
                <w:b/>
                <w:bCs/>
                <w:sz w:val="20"/>
                <w:szCs w:val="20"/>
                <w:lang w:val="kk-KZ"/>
              </w:rPr>
            </w:pPr>
            <w:r w:rsidRPr="00756B90">
              <w:rPr>
                <w:b/>
                <w:bCs/>
                <w:sz w:val="20"/>
                <w:szCs w:val="20"/>
                <w:lang w:val="kk-KZ"/>
              </w:rPr>
              <w:t>Чилдибаева А.Ж.</w:t>
            </w:r>
          </w:p>
        </w:tc>
      </w:tr>
    </w:tbl>
    <w:p w14:paraId="0F73D93B" w14:textId="77777777" w:rsidR="008476FE" w:rsidRPr="00203AE6" w:rsidRDefault="008476FE" w:rsidP="00596336">
      <w:pPr>
        <w:pStyle w:val="paragraph"/>
        <w:spacing w:before="0" w:beforeAutospacing="0" w:after="0" w:afterAutospacing="0"/>
        <w:jc w:val="center"/>
        <w:textAlignment w:val="baseline"/>
        <w:rPr>
          <w:rStyle w:val="normaltextrun"/>
          <w:bCs/>
          <w:lang w:val="kk-KZ"/>
        </w:rPr>
        <w:sectPr w:rsidR="008476FE" w:rsidRPr="00203AE6" w:rsidSect="00B54F0D">
          <w:pgSz w:w="11906" w:h="16838"/>
          <w:pgMar w:top="1134" w:right="850" w:bottom="1134" w:left="1701" w:header="708" w:footer="708" w:gutter="0"/>
          <w:pgNumType w:start="1"/>
          <w:cols w:space="720"/>
        </w:sectPr>
      </w:pPr>
    </w:p>
    <w:p w14:paraId="4013ED99" w14:textId="0FB0B09A" w:rsidR="00737796" w:rsidRPr="00756B90" w:rsidRDefault="00737796" w:rsidP="00596336">
      <w:pPr>
        <w:pStyle w:val="paragraph"/>
        <w:spacing w:before="0" w:beforeAutospacing="0" w:after="0" w:afterAutospacing="0"/>
        <w:jc w:val="center"/>
        <w:textAlignment w:val="baseline"/>
        <w:rPr>
          <w:rStyle w:val="normaltextrun"/>
          <w:b/>
          <w:bCs/>
          <w:sz w:val="22"/>
          <w:szCs w:val="22"/>
          <w:lang w:val="kk-KZ"/>
        </w:rPr>
      </w:pPr>
      <w:r w:rsidRPr="00756B90">
        <w:rPr>
          <w:rStyle w:val="normaltextrun"/>
          <w:b/>
          <w:bCs/>
          <w:sz w:val="22"/>
          <w:szCs w:val="22"/>
          <w:lang w:val="kk-KZ"/>
        </w:rPr>
        <w:lastRenderedPageBreak/>
        <w:t>ЖИЫНТЫҚ БАҒАЛАУ РУБРИКАТОРЫ</w:t>
      </w:r>
    </w:p>
    <w:p w14:paraId="578EE8E3" w14:textId="77777777" w:rsidR="00737796" w:rsidRPr="00756B90" w:rsidRDefault="00737796" w:rsidP="00596336">
      <w:pPr>
        <w:pStyle w:val="paragraph"/>
        <w:spacing w:before="0" w:beforeAutospacing="0" w:after="0" w:afterAutospacing="0"/>
        <w:jc w:val="center"/>
        <w:textAlignment w:val="baseline"/>
        <w:rPr>
          <w:rStyle w:val="normaltextrun"/>
          <w:b/>
          <w:bCs/>
          <w:sz w:val="22"/>
          <w:szCs w:val="22"/>
          <w:lang w:val="kk-KZ"/>
        </w:rPr>
      </w:pPr>
    </w:p>
    <w:p w14:paraId="2089324B" w14:textId="77777777" w:rsidR="00737796" w:rsidRPr="00756B90" w:rsidRDefault="00737796" w:rsidP="00596336">
      <w:pPr>
        <w:pStyle w:val="paragraph"/>
        <w:spacing w:before="0" w:beforeAutospacing="0" w:after="0" w:afterAutospacing="0"/>
        <w:jc w:val="center"/>
        <w:textAlignment w:val="baseline"/>
        <w:rPr>
          <w:rStyle w:val="normaltextrun"/>
          <w:b/>
          <w:bCs/>
          <w:sz w:val="22"/>
          <w:szCs w:val="22"/>
          <w:lang w:val="kk-KZ"/>
        </w:rPr>
      </w:pPr>
      <w:r w:rsidRPr="00756B90">
        <w:rPr>
          <w:rStyle w:val="normaltextrun"/>
          <w:b/>
          <w:bCs/>
          <w:sz w:val="22"/>
          <w:szCs w:val="22"/>
          <w:lang w:val="kk-KZ"/>
        </w:rPr>
        <w:t>ОҚУ НӘТИЖЕЛЕРІН БАҒАЛАУ КРИТЕРИЙЛЕРІ</w:t>
      </w:r>
    </w:p>
    <w:p w14:paraId="4A5B3B51" w14:textId="77777777" w:rsidR="00737796" w:rsidRPr="00D60FDC" w:rsidRDefault="00737796" w:rsidP="00596336">
      <w:pPr>
        <w:pStyle w:val="paragraph"/>
        <w:spacing w:before="0" w:beforeAutospacing="0" w:after="0" w:afterAutospacing="0"/>
        <w:jc w:val="center"/>
        <w:textAlignment w:val="baseline"/>
        <w:rPr>
          <w:bCs/>
          <w:sz w:val="22"/>
          <w:szCs w:val="22"/>
          <w:lang w:val="kk-KZ"/>
        </w:rPr>
      </w:pPr>
      <w:r w:rsidRPr="00D60FDC">
        <w:rPr>
          <w:rStyle w:val="eop"/>
          <w:rFonts w:eastAsia="Calibri"/>
          <w:bCs/>
          <w:sz w:val="22"/>
          <w:szCs w:val="22"/>
          <w:lang w:val="kk-KZ"/>
        </w:rPr>
        <w:t> </w:t>
      </w:r>
    </w:p>
    <w:p w14:paraId="28FF64A0"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1, (АБ 100% -ның 15%)  </w:t>
      </w:r>
    </w:p>
    <w:p w14:paraId="68C40B90"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2  (АБ 100%-ның 15 %)  </w:t>
      </w:r>
    </w:p>
    <w:p w14:paraId="43FC916B" w14:textId="77777777" w:rsidR="00737796" w:rsidRPr="00D60FDC" w:rsidRDefault="00737796" w:rsidP="00596336">
      <w:pPr>
        <w:tabs>
          <w:tab w:val="left" w:pos="1276"/>
        </w:tabs>
        <w:jc w:val="both"/>
        <w:rPr>
          <w:rStyle w:val="normaltextrun"/>
          <w:bCs/>
          <w:sz w:val="22"/>
          <w:szCs w:val="22"/>
          <w:lang w:val="kk-KZ"/>
        </w:rPr>
      </w:pPr>
      <w:r w:rsidRPr="00D60FDC">
        <w:rPr>
          <w:rStyle w:val="normaltextrun"/>
          <w:bCs/>
          <w:sz w:val="22"/>
          <w:szCs w:val="22"/>
          <w:lang w:val="kk-KZ"/>
        </w:rPr>
        <w:t>МӨЖ 3  (АБ 100%-ның 15%)  </w:t>
      </w:r>
    </w:p>
    <w:p w14:paraId="4B63843F"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eop"/>
          <w:rFonts w:eastAsia="Calibri"/>
          <w:bCs/>
          <w:sz w:val="22"/>
          <w:szCs w:val="22"/>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737796" w:rsidRPr="00D60FDC" w14:paraId="4A42CC8C"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53E93"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Критерий</w:t>
            </w:r>
            <w:r w:rsidRPr="00D60FDC">
              <w:rPr>
                <w:rStyle w:val="normaltextrun"/>
                <w:bCs/>
                <w:sz w:val="22"/>
                <w:szCs w:val="22"/>
                <w:lang w:val="kk-KZ"/>
              </w:rPr>
              <w:t>і</w:t>
            </w:r>
            <w:r w:rsidRPr="00D60FDC">
              <w:rPr>
                <w:rStyle w:val="normaltextrun"/>
                <w:bCs/>
                <w:sz w:val="22"/>
                <w:szCs w:val="22"/>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E7780"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Өте жақсы</w:t>
            </w:r>
            <w:r w:rsidRPr="00D60FDC">
              <w:rPr>
                <w:rStyle w:val="normaltextrun"/>
                <w:bCs/>
                <w:sz w:val="22"/>
                <w:szCs w:val="22"/>
              </w:rPr>
              <w:t>»  </w:t>
            </w:r>
          </w:p>
          <w:p w14:paraId="19CB4B22"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13,5-15,0</w:t>
            </w:r>
            <w:r w:rsidRPr="00D60FDC">
              <w:rPr>
                <w:rStyle w:val="normaltextrun"/>
                <w:bCs/>
                <w:sz w:val="22"/>
                <w:szCs w:val="22"/>
              </w:rPr>
              <w:t>%</w:t>
            </w:r>
            <w:r w:rsidRPr="00D60FDC">
              <w:rPr>
                <w:rStyle w:val="normaltextrun"/>
                <w:bCs/>
                <w:sz w:val="22"/>
                <w:szCs w:val="22"/>
                <w:lang w:val="kk-KZ"/>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0E24D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Жақсы</w:t>
            </w:r>
            <w:r w:rsidRPr="00D60FDC">
              <w:rPr>
                <w:rStyle w:val="normaltextrun"/>
                <w:bCs/>
                <w:sz w:val="22"/>
                <w:szCs w:val="22"/>
              </w:rPr>
              <w:t>»  </w:t>
            </w:r>
          </w:p>
          <w:p w14:paraId="64A7A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10,5-13,4</w:t>
            </w:r>
            <w:r w:rsidRPr="00D60FDC">
              <w:rPr>
                <w:rStyle w:val="normaltextrun"/>
                <w:bCs/>
                <w:sz w:val="22"/>
                <w:szCs w:val="22"/>
              </w:rPr>
              <w:t>%</w:t>
            </w:r>
            <w:r w:rsidRPr="00D60FDC">
              <w:rPr>
                <w:rStyle w:val="normaltextrun"/>
                <w:bCs/>
                <w:sz w:val="22"/>
                <w:szCs w:val="22"/>
                <w:lang w:val="kk-KZ"/>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771964"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w:t>
            </w:r>
            <w:r w:rsidRPr="00D60FDC">
              <w:rPr>
                <w:rStyle w:val="normaltextrun"/>
                <w:bCs/>
                <w:sz w:val="22"/>
                <w:szCs w:val="22"/>
              </w:rPr>
              <w:t>» </w:t>
            </w:r>
          </w:p>
          <w:p w14:paraId="6715C819"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7,5-10,4</w:t>
            </w:r>
            <w:r w:rsidRPr="00D60FDC">
              <w:rPr>
                <w:rStyle w:val="normaltextrun"/>
                <w:bCs/>
                <w:sz w:val="22"/>
                <w:szCs w:val="22"/>
              </w:rPr>
              <w:t>%</w:t>
            </w:r>
            <w:r w:rsidRPr="00D60FDC">
              <w:rPr>
                <w:rStyle w:val="normaltextrun"/>
                <w:bCs/>
                <w:sz w:val="22"/>
                <w:szCs w:val="22"/>
                <w:lang w:val="kk-KZ"/>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AA5ED1"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rPr>
              <w:t>«</w:t>
            </w:r>
            <w:r w:rsidRPr="00D60FDC">
              <w:rPr>
                <w:rStyle w:val="normaltextrun"/>
                <w:bCs/>
                <w:sz w:val="22"/>
                <w:szCs w:val="22"/>
                <w:lang w:val="kk-KZ"/>
              </w:rPr>
              <w:t>Қанағаттанарлықсыз</w:t>
            </w:r>
            <w:r w:rsidRPr="00D60FDC">
              <w:rPr>
                <w:rStyle w:val="normaltextrun"/>
                <w:bCs/>
                <w:sz w:val="22"/>
                <w:szCs w:val="22"/>
              </w:rPr>
              <w:t>» </w:t>
            </w:r>
          </w:p>
          <w:p w14:paraId="28045BCF" w14:textId="77777777" w:rsidR="00737796" w:rsidRPr="00D60FDC" w:rsidRDefault="00737796" w:rsidP="00596336">
            <w:pPr>
              <w:pStyle w:val="paragraph"/>
              <w:spacing w:before="0" w:beforeAutospacing="0" w:after="0" w:afterAutospacing="0"/>
              <w:jc w:val="center"/>
              <w:textAlignment w:val="baseline"/>
              <w:rPr>
                <w:bCs/>
                <w:sz w:val="22"/>
                <w:szCs w:val="22"/>
              </w:rPr>
            </w:pPr>
            <w:r w:rsidRPr="00D60FDC">
              <w:rPr>
                <w:rStyle w:val="normaltextrun"/>
                <w:bCs/>
                <w:sz w:val="22"/>
                <w:szCs w:val="22"/>
                <w:lang w:val="kk-KZ"/>
              </w:rPr>
              <w:t>0-7,4</w:t>
            </w:r>
            <w:r w:rsidRPr="00D60FDC">
              <w:rPr>
                <w:rStyle w:val="normaltextrun"/>
                <w:bCs/>
                <w:sz w:val="22"/>
                <w:szCs w:val="22"/>
              </w:rPr>
              <w:t>%</w:t>
            </w:r>
            <w:r w:rsidRPr="00D60FDC">
              <w:rPr>
                <w:rStyle w:val="normaltextrun"/>
                <w:bCs/>
                <w:sz w:val="22"/>
                <w:szCs w:val="22"/>
                <w:lang w:val="kk-KZ"/>
              </w:rPr>
              <w:t xml:space="preserve"> немесе 0-7,4 балл</w:t>
            </w:r>
          </w:p>
        </w:tc>
      </w:tr>
      <w:tr w:rsidR="00737796" w:rsidRPr="00026B7A" w14:paraId="11525C1F"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ADE11C"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CA1EF99" w14:textId="77777777" w:rsidR="00737796" w:rsidRPr="00D60FDC" w:rsidRDefault="00737796" w:rsidP="00596336">
            <w:pPr>
              <w:pStyle w:val="paragraph"/>
              <w:spacing w:before="0" w:beforeAutospacing="0" w:after="0" w:afterAutospacing="0"/>
              <w:textAlignment w:val="baseline"/>
              <w:rPr>
                <w:bCs/>
                <w:sz w:val="22"/>
                <w:szCs w:val="22"/>
                <w:lang w:val="kk-KZ"/>
              </w:rPr>
            </w:pPr>
            <w:r w:rsidRPr="00D60FDC">
              <w:rPr>
                <w:rStyle w:val="normaltextrun"/>
                <w:bCs/>
                <w:sz w:val="22"/>
                <w:szCs w:val="22"/>
                <w:lang w:val="kk-KZ"/>
              </w:rPr>
              <w:t> Берілген тапсырма бойынша</w:t>
            </w:r>
            <w:r w:rsidRPr="00D60FDC">
              <w:rPr>
                <w:rStyle w:val="eop"/>
                <w:rFonts w:eastAsia="Calibri"/>
                <w:bCs/>
                <w:sz w:val="22"/>
                <w:szCs w:val="22"/>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B71A74E"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D60FDC">
              <w:rPr>
                <w:rStyle w:val="eop"/>
                <w:rFonts w:eastAsia="Calibri"/>
                <w:bCs/>
                <w:sz w:val="22"/>
                <w:szCs w:val="22"/>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2C5CA9" w14:textId="77777777" w:rsidR="00737796" w:rsidRPr="00D60FDC" w:rsidRDefault="00737796" w:rsidP="00596336">
            <w:pPr>
              <w:textAlignment w:val="baseline"/>
              <w:rPr>
                <w:bCs/>
                <w:sz w:val="22"/>
                <w:szCs w:val="22"/>
                <w:lang w:val="kk-KZ"/>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EBAD05"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t xml:space="preserve">Берілген </w:t>
            </w:r>
            <w:r w:rsidRPr="00D60FDC">
              <w:rPr>
                <w:rStyle w:val="normaltextrun"/>
                <w:bCs/>
                <w:sz w:val="22"/>
                <w:szCs w:val="22"/>
                <w:lang w:val="kk-KZ"/>
              </w:rPr>
              <w:t>тапсырма</w:t>
            </w:r>
            <w:r w:rsidRPr="00D60FDC">
              <w:rPr>
                <w:bCs/>
                <w:sz w:val="22"/>
                <w:szCs w:val="22"/>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0E594254" w14:textId="77777777" w:rsidR="00737796" w:rsidRPr="00D60FDC" w:rsidRDefault="00737796" w:rsidP="00596336">
            <w:pPr>
              <w:textAlignment w:val="baseline"/>
              <w:rPr>
                <w:bCs/>
                <w:sz w:val="22"/>
                <w:szCs w:val="22"/>
                <w:lang w:val="kk-KZ"/>
              </w:rPr>
            </w:pPr>
          </w:p>
        </w:tc>
      </w:tr>
      <w:tr w:rsidR="00737796" w:rsidRPr="00D60FDC" w14:paraId="41D56A3E"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1FA4CF4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Таңдалған әдістеме мен технологияны нақты практикалық тапсырмаларға қолдануы,</w:t>
            </w:r>
          </w:p>
          <w:p w14:paraId="10B1A61A"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xml:space="preserve">негізгі мәселелерін ұғынуы,  хабардар болуы, практикалық </w:t>
            </w:r>
            <w:r w:rsidRPr="00D60FDC">
              <w:rPr>
                <w:rStyle w:val="normaltextrun"/>
                <w:bCs/>
                <w:sz w:val="22"/>
                <w:szCs w:val="22"/>
                <w:lang w:val="kk-KZ"/>
              </w:rPr>
              <w:lastRenderedPageBreak/>
              <w:t>ұсынымдар / ұсыныстар</w:t>
            </w:r>
          </w:p>
          <w:p w14:paraId="0A3DE0DB"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p w14:paraId="02E7E7E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5B79708"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w:t>
            </w:r>
            <w:r w:rsidRPr="00D60FDC">
              <w:rPr>
                <w:bCs/>
                <w:sz w:val="22"/>
                <w:szCs w:val="22"/>
                <w:lang w:val="kk-KZ" w:eastAsia="ru-RU"/>
              </w:rPr>
              <w:lastRenderedPageBreak/>
              <w:t xml:space="preserve">жоғары деңгейде,  Ақпараттық коммуникациялық технологиялар мен теорияны интеграциялауы және талдауы нақты, жоғары деңгейде. </w:t>
            </w:r>
            <w:r w:rsidRPr="00D60FDC">
              <w:rPr>
                <w:bCs/>
                <w:sz w:val="22"/>
                <w:szCs w:val="22"/>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F29BDCA" w14:textId="77777777" w:rsidR="00737796" w:rsidRPr="00D60FDC" w:rsidRDefault="00737796" w:rsidP="00596336">
            <w:pPr>
              <w:textAlignment w:val="baseline"/>
              <w:rPr>
                <w:bCs/>
                <w:sz w:val="22"/>
                <w:szCs w:val="22"/>
                <w:lang w:val="kk-KZ" w:eastAsia="ru-RU"/>
              </w:rPr>
            </w:pPr>
            <w:r w:rsidRPr="00D60FDC">
              <w:rPr>
                <w:bCs/>
                <w:sz w:val="22"/>
                <w:szCs w:val="22"/>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3F62BB7C"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w:t>
            </w:r>
            <w:r w:rsidRPr="00D60FDC">
              <w:rPr>
                <w:bCs/>
                <w:sz w:val="22"/>
                <w:szCs w:val="22"/>
                <w:lang w:val="kk-KZ" w:eastAsia="ru-RU"/>
              </w:rPr>
              <w:lastRenderedPageBreak/>
              <w:t>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49BF5A5D"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w:t>
            </w:r>
            <w:r w:rsidRPr="00D60FDC">
              <w:rPr>
                <w:bCs/>
                <w:sz w:val="22"/>
                <w:szCs w:val="22"/>
                <w:lang w:val="kk-KZ" w:eastAsia="ru-RU"/>
              </w:rPr>
              <w:lastRenderedPageBreak/>
              <w:t>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CFA8537"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w:t>
            </w:r>
            <w:r w:rsidRPr="00D60FDC">
              <w:rPr>
                <w:bCs/>
                <w:sz w:val="22"/>
                <w:szCs w:val="22"/>
                <w:lang w:val="kk-KZ"/>
              </w:rPr>
              <w:lastRenderedPageBreak/>
              <w:t xml:space="preserve">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737796" w:rsidRPr="00026B7A" w14:paraId="6E7927C3"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359AF8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12AEBFAF"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D60FDC">
              <w:rPr>
                <w:bCs/>
                <w:sz w:val="22"/>
                <w:szCs w:val="22"/>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54FC4B8E"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D60FDC">
              <w:rPr>
                <w:bCs/>
                <w:sz w:val="22"/>
                <w:szCs w:val="22"/>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6DEB5C27" w14:textId="77777777" w:rsidR="00737796" w:rsidRPr="00D60FDC" w:rsidRDefault="00737796" w:rsidP="00596336">
            <w:pPr>
              <w:textAlignment w:val="baseline"/>
              <w:rPr>
                <w:rStyle w:val="normaltextrun"/>
                <w:bCs/>
                <w:sz w:val="22"/>
                <w:szCs w:val="22"/>
                <w:lang w:val="kk-KZ"/>
              </w:rPr>
            </w:pPr>
            <w:r w:rsidRPr="00D60FDC">
              <w:rPr>
                <w:bCs/>
                <w:sz w:val="22"/>
                <w:szCs w:val="22"/>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D60FDC">
              <w:rPr>
                <w:bCs/>
                <w:sz w:val="22"/>
                <w:szCs w:val="22"/>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793B2EA3"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D60FDC">
              <w:rPr>
                <w:bCs/>
                <w:sz w:val="22"/>
                <w:szCs w:val="22"/>
                <w:lang w:val="kk-KZ"/>
              </w:rPr>
              <w:t>.</w:t>
            </w:r>
          </w:p>
        </w:tc>
      </w:tr>
      <w:tr w:rsidR="00737796" w:rsidRPr="00D60FDC" w14:paraId="42322D40" w14:textId="77777777" w:rsidTr="008E2DF7">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14:paraId="38F74A1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14:paraId="01E3387E"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толық баяндайды, </w:t>
            </w:r>
            <w:r w:rsidRPr="00D60FDC">
              <w:rPr>
                <w:bCs/>
                <w:sz w:val="22"/>
                <w:szCs w:val="22"/>
                <w:lang w:val="kk-KZ"/>
              </w:rPr>
              <w:t xml:space="preserve">ғылыми-техникалық терминдер </w:t>
            </w:r>
            <w:r w:rsidRPr="00D60FDC">
              <w:rPr>
                <w:rStyle w:val="eop"/>
                <w:rFonts w:eastAsia="Calibri"/>
                <w:bCs/>
                <w:sz w:val="22"/>
                <w:szCs w:val="22"/>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4FAFA37" w14:textId="77777777" w:rsidR="00737796" w:rsidRPr="00D60FDC" w:rsidRDefault="00737796" w:rsidP="00596336">
            <w:pPr>
              <w:textAlignment w:val="baseline"/>
              <w:rPr>
                <w:rStyle w:val="normaltextrun"/>
                <w:bCs/>
                <w:sz w:val="22"/>
                <w:szCs w:val="22"/>
                <w:lang w:val="kk-KZ"/>
              </w:rPr>
            </w:pPr>
            <w:r w:rsidRPr="00D60FDC">
              <w:rPr>
                <w:rStyle w:val="eop"/>
                <w:rFonts w:eastAsia="Calibri"/>
                <w:bCs/>
                <w:sz w:val="22"/>
                <w:szCs w:val="22"/>
                <w:lang w:val="kk-KZ"/>
              </w:rPr>
              <w:t xml:space="preserve">Жауаптарды сауатты ғылыми тілде </w:t>
            </w:r>
            <w:r w:rsidRPr="00D60FDC">
              <w:rPr>
                <w:bCs/>
                <w:sz w:val="22"/>
                <w:szCs w:val="22"/>
                <w:lang w:val="kk-KZ" w:eastAsia="ru-RU"/>
              </w:rPr>
              <w:t>толық баяндау барысында кемшіліктер болады</w:t>
            </w:r>
            <w:r w:rsidRPr="00D60FDC">
              <w:rPr>
                <w:rStyle w:val="eop"/>
                <w:rFonts w:eastAsia="Calibri"/>
                <w:bCs/>
                <w:sz w:val="22"/>
                <w:szCs w:val="22"/>
                <w:lang w:val="kk-KZ"/>
              </w:rPr>
              <w:t xml:space="preserve">, </w:t>
            </w:r>
            <w:r w:rsidRPr="00D60FDC">
              <w:rPr>
                <w:bCs/>
                <w:sz w:val="22"/>
                <w:szCs w:val="22"/>
                <w:lang w:val="kk-KZ" w:eastAsia="ru-RU"/>
              </w:rPr>
              <w:t xml:space="preserve">ғылыми-техникалық терминдер </w:t>
            </w:r>
            <w:r w:rsidRPr="00D60FDC">
              <w:rPr>
                <w:rStyle w:val="eop"/>
                <w:rFonts w:eastAsia="Calibri"/>
                <w:bCs/>
                <w:sz w:val="22"/>
                <w:szCs w:val="22"/>
                <w:lang w:val="kk-KZ"/>
              </w:rPr>
              <w:t xml:space="preserve">мен ұғымдарды </w:t>
            </w:r>
            <w:r w:rsidRPr="00D60FDC">
              <w:rPr>
                <w:bCs/>
                <w:sz w:val="22"/>
                <w:szCs w:val="22"/>
                <w:lang w:val="kk-KZ" w:eastAsia="ru-RU"/>
              </w:rPr>
              <w:t>толық нақты беруде кемшіліктер кездеседі</w:t>
            </w:r>
            <w:r w:rsidRPr="00D60FDC">
              <w:rPr>
                <w:rStyle w:val="eop"/>
                <w:rFonts w:eastAsia="Calibri"/>
                <w:bCs/>
                <w:sz w:val="22"/>
                <w:szCs w:val="22"/>
                <w:lang w:val="kk-KZ"/>
              </w:rPr>
              <w:t xml:space="preserve">. Негізгі ережелерде </w:t>
            </w:r>
            <w:r w:rsidRPr="00D60FDC">
              <w:rPr>
                <w:bCs/>
                <w:sz w:val="22"/>
                <w:szCs w:val="22"/>
                <w:lang w:val="kk-KZ"/>
              </w:rPr>
              <w:t>қысқартылған</w:t>
            </w:r>
            <w:r w:rsidRPr="00D60FDC">
              <w:rPr>
                <w:rStyle w:val="eop"/>
                <w:rFonts w:eastAsia="Calibri"/>
                <w:bCs/>
                <w:sz w:val="22"/>
                <w:szCs w:val="22"/>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14:paraId="2B5DCB8D"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D60FDC">
              <w:rPr>
                <w:rStyle w:val="normaltextrun"/>
                <w:bCs/>
                <w:sz w:val="22"/>
                <w:szCs w:val="22"/>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14:paraId="4856BA34"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bCs/>
                <w:sz w:val="22"/>
                <w:szCs w:val="22"/>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19FED601" w14:textId="77777777" w:rsidR="00737796" w:rsidRPr="00D60FDC" w:rsidRDefault="00737796" w:rsidP="00596336">
      <w:pPr>
        <w:pStyle w:val="paragraph"/>
        <w:spacing w:before="0" w:beforeAutospacing="0" w:after="0" w:afterAutospacing="0"/>
        <w:textAlignment w:val="baseline"/>
        <w:rPr>
          <w:rStyle w:val="normaltextrun"/>
          <w:bCs/>
          <w:sz w:val="22"/>
          <w:szCs w:val="22"/>
          <w:lang w:val="kk-KZ"/>
        </w:rPr>
      </w:pPr>
      <w:r w:rsidRPr="00D60FDC">
        <w:rPr>
          <w:rStyle w:val="normaltextrun"/>
          <w:bCs/>
          <w:sz w:val="22"/>
          <w:szCs w:val="22"/>
          <w:lang w:val="kk-KZ"/>
        </w:rPr>
        <w:t> </w:t>
      </w:r>
    </w:p>
    <w:p w14:paraId="715C85F4" w14:textId="77777777" w:rsidR="00AF283F" w:rsidRPr="00D60FDC" w:rsidRDefault="00AF283F" w:rsidP="00596336">
      <w:pPr>
        <w:rPr>
          <w:bCs/>
          <w:sz w:val="22"/>
          <w:szCs w:val="22"/>
          <w:lang w:val="kk-KZ"/>
        </w:rPr>
      </w:pPr>
    </w:p>
    <w:sectPr w:rsidR="00AF283F" w:rsidRPr="00D60FDC" w:rsidSect="00B767B6">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B467C4"/>
    <w:multiLevelType w:val="multilevel"/>
    <w:tmpl w:val="B99E7E32"/>
    <w:lvl w:ilvl="0">
      <w:start w:val="1"/>
      <w:numFmt w:val="decimal"/>
      <w:lvlText w:val="%1."/>
      <w:lvlJc w:val="left"/>
      <w:pPr>
        <w:tabs>
          <w:tab w:val="num" w:pos="814"/>
        </w:tabs>
        <w:ind w:left="814" w:hanging="360"/>
      </w:pPr>
      <w:rPr>
        <w:rFonts w:hint="default"/>
      </w:rPr>
    </w:lvl>
    <w:lvl w:ilvl="1">
      <w:start w:val="5"/>
      <w:numFmt w:val="decimal"/>
      <w:isLgl/>
      <w:lvlText w:val="%1.%2."/>
      <w:lvlJc w:val="left"/>
      <w:pPr>
        <w:tabs>
          <w:tab w:val="num" w:pos="1174"/>
        </w:tabs>
        <w:ind w:left="1174" w:hanging="720"/>
      </w:pPr>
      <w:rPr>
        <w:rFonts w:hint="default"/>
      </w:rPr>
    </w:lvl>
    <w:lvl w:ilvl="2">
      <w:start w:val="2"/>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534"/>
        </w:tabs>
        <w:ind w:left="1534" w:hanging="108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894"/>
        </w:tabs>
        <w:ind w:left="1894" w:hanging="1440"/>
      </w:pPr>
      <w:rPr>
        <w:rFonts w:hint="default"/>
      </w:rPr>
    </w:lvl>
    <w:lvl w:ilvl="6">
      <w:start w:val="1"/>
      <w:numFmt w:val="decimal"/>
      <w:isLgl/>
      <w:lvlText w:val="%1.%2.%3.%4.%5.%6.%7."/>
      <w:lvlJc w:val="left"/>
      <w:pPr>
        <w:tabs>
          <w:tab w:val="num" w:pos="2254"/>
        </w:tabs>
        <w:ind w:left="2254" w:hanging="1800"/>
      </w:pPr>
      <w:rPr>
        <w:rFonts w:hint="default"/>
      </w:rPr>
    </w:lvl>
    <w:lvl w:ilvl="7">
      <w:start w:val="1"/>
      <w:numFmt w:val="decimal"/>
      <w:isLgl/>
      <w:lvlText w:val="%1.%2.%3.%4.%5.%6.%7.%8."/>
      <w:lvlJc w:val="left"/>
      <w:pPr>
        <w:tabs>
          <w:tab w:val="num" w:pos="2254"/>
        </w:tabs>
        <w:ind w:left="2254" w:hanging="1800"/>
      </w:pPr>
      <w:rPr>
        <w:rFonts w:hint="default"/>
      </w:rPr>
    </w:lvl>
    <w:lvl w:ilvl="8">
      <w:start w:val="1"/>
      <w:numFmt w:val="decimal"/>
      <w:isLgl/>
      <w:lvlText w:val="%1.%2.%3.%4.%5.%6.%7.%8.%9."/>
      <w:lvlJc w:val="left"/>
      <w:pPr>
        <w:tabs>
          <w:tab w:val="num" w:pos="2614"/>
        </w:tabs>
        <w:ind w:left="2614" w:hanging="2160"/>
      </w:pPr>
      <w:rPr>
        <w:rFonts w:hint="default"/>
      </w:rPr>
    </w:lvl>
  </w:abstractNum>
  <w:abstractNum w:abstractNumId="5"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67CBF"/>
    <w:multiLevelType w:val="hybridMultilevel"/>
    <w:tmpl w:val="625857F0"/>
    <w:lvl w:ilvl="0" w:tplc="66E6E80C">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402D4D5A"/>
    <w:multiLevelType w:val="hybridMultilevel"/>
    <w:tmpl w:val="55B80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5"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7"/>
  </w:num>
  <w:num w:numId="2">
    <w:abstractNumId w:val="9"/>
  </w:num>
  <w:num w:numId="3">
    <w:abstractNumId w:val="15"/>
    <w:lvlOverride w:ilvl="0">
      <w:startOverride w:val="1"/>
    </w:lvlOverride>
  </w:num>
  <w:num w:numId="4">
    <w:abstractNumId w:val="14"/>
    <w:lvlOverride w:ilvl="0">
      <w:startOverride w:val="1"/>
    </w:lvlOverride>
  </w:num>
  <w:num w:numId="5">
    <w:abstractNumId w:val="21"/>
  </w:num>
  <w:num w:numId="6">
    <w:abstractNumId w:val="7"/>
  </w:num>
  <w:num w:numId="7">
    <w:abstractNumId w:val="6"/>
  </w:num>
  <w:num w:numId="8">
    <w:abstractNumId w:val="1"/>
  </w:num>
  <w:num w:numId="9">
    <w:abstractNumId w:val="2"/>
  </w:num>
  <w:num w:numId="10">
    <w:abstractNumId w:val="3"/>
  </w:num>
  <w:num w:numId="11">
    <w:abstractNumId w:val="10"/>
  </w:num>
  <w:num w:numId="12">
    <w:abstractNumId w:val="0"/>
  </w:num>
  <w:num w:numId="13">
    <w:abstractNumId w:val="16"/>
  </w:num>
  <w:num w:numId="14">
    <w:abstractNumId w:val="20"/>
  </w:num>
  <w:num w:numId="15">
    <w:abstractNumId w:val="22"/>
  </w:num>
  <w:num w:numId="16">
    <w:abstractNumId w:val="12"/>
  </w:num>
  <w:num w:numId="17">
    <w:abstractNumId w:val="5"/>
  </w:num>
  <w:num w:numId="18">
    <w:abstractNumId w:val="11"/>
  </w:num>
  <w:num w:numId="19">
    <w:abstractNumId w:val="18"/>
  </w:num>
  <w:num w:numId="20">
    <w:abstractNumId w:val="19"/>
  </w:num>
  <w:num w:numId="21">
    <w:abstractNumId w:val="8"/>
  </w:num>
  <w:num w:numId="22">
    <w:abstractNumId w:val="4"/>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22205"/>
    <w:rsid w:val="00026B7A"/>
    <w:rsid w:val="00032F89"/>
    <w:rsid w:val="00034254"/>
    <w:rsid w:val="00036CBA"/>
    <w:rsid w:val="00040306"/>
    <w:rsid w:val="0004116C"/>
    <w:rsid w:val="00042894"/>
    <w:rsid w:val="00042A2D"/>
    <w:rsid w:val="00050DF8"/>
    <w:rsid w:val="00054797"/>
    <w:rsid w:val="0006014F"/>
    <w:rsid w:val="00064CDA"/>
    <w:rsid w:val="0007074A"/>
    <w:rsid w:val="00072369"/>
    <w:rsid w:val="0007427B"/>
    <w:rsid w:val="00096D48"/>
    <w:rsid w:val="000A0946"/>
    <w:rsid w:val="000A15A3"/>
    <w:rsid w:val="000A603A"/>
    <w:rsid w:val="000B0821"/>
    <w:rsid w:val="000D4D42"/>
    <w:rsid w:val="000D5058"/>
    <w:rsid w:val="000E1176"/>
    <w:rsid w:val="000F21CD"/>
    <w:rsid w:val="00101BAD"/>
    <w:rsid w:val="001053EE"/>
    <w:rsid w:val="00130EE1"/>
    <w:rsid w:val="0014047D"/>
    <w:rsid w:val="00143D39"/>
    <w:rsid w:val="001660DC"/>
    <w:rsid w:val="001727BF"/>
    <w:rsid w:val="00174E54"/>
    <w:rsid w:val="00187589"/>
    <w:rsid w:val="00194F5F"/>
    <w:rsid w:val="001A3FA5"/>
    <w:rsid w:val="001B61A7"/>
    <w:rsid w:val="001C4C87"/>
    <w:rsid w:val="001E0591"/>
    <w:rsid w:val="001E5431"/>
    <w:rsid w:val="001F4C4C"/>
    <w:rsid w:val="00200842"/>
    <w:rsid w:val="00201849"/>
    <w:rsid w:val="0020229C"/>
    <w:rsid w:val="002033BC"/>
    <w:rsid w:val="00203AE6"/>
    <w:rsid w:val="00207794"/>
    <w:rsid w:val="00210FDD"/>
    <w:rsid w:val="00212C23"/>
    <w:rsid w:val="002170EC"/>
    <w:rsid w:val="002255BC"/>
    <w:rsid w:val="00250C5F"/>
    <w:rsid w:val="00256776"/>
    <w:rsid w:val="0027481B"/>
    <w:rsid w:val="00282A36"/>
    <w:rsid w:val="0028569A"/>
    <w:rsid w:val="002B2455"/>
    <w:rsid w:val="002B5356"/>
    <w:rsid w:val="002C1360"/>
    <w:rsid w:val="002E0AD1"/>
    <w:rsid w:val="002E4A3B"/>
    <w:rsid w:val="002E66D4"/>
    <w:rsid w:val="002F0AE0"/>
    <w:rsid w:val="0031156D"/>
    <w:rsid w:val="00326185"/>
    <w:rsid w:val="00330E07"/>
    <w:rsid w:val="00341855"/>
    <w:rsid w:val="003424D0"/>
    <w:rsid w:val="00350EE1"/>
    <w:rsid w:val="00370A98"/>
    <w:rsid w:val="00373C08"/>
    <w:rsid w:val="0038487E"/>
    <w:rsid w:val="00386214"/>
    <w:rsid w:val="003A3C19"/>
    <w:rsid w:val="003A44BA"/>
    <w:rsid w:val="003A5655"/>
    <w:rsid w:val="003B79B9"/>
    <w:rsid w:val="003C7CA9"/>
    <w:rsid w:val="003D097B"/>
    <w:rsid w:val="003D37CA"/>
    <w:rsid w:val="003E0887"/>
    <w:rsid w:val="003E0C37"/>
    <w:rsid w:val="003E1A71"/>
    <w:rsid w:val="003E1FD2"/>
    <w:rsid w:val="003E323E"/>
    <w:rsid w:val="00405FD0"/>
    <w:rsid w:val="00414106"/>
    <w:rsid w:val="0041688D"/>
    <w:rsid w:val="00426D27"/>
    <w:rsid w:val="00432D43"/>
    <w:rsid w:val="004478ED"/>
    <w:rsid w:val="004715C1"/>
    <w:rsid w:val="0047539E"/>
    <w:rsid w:val="00490EC7"/>
    <w:rsid w:val="004922B3"/>
    <w:rsid w:val="004A0807"/>
    <w:rsid w:val="004A2639"/>
    <w:rsid w:val="004A64F2"/>
    <w:rsid w:val="004B386A"/>
    <w:rsid w:val="004B72DD"/>
    <w:rsid w:val="004C5CC4"/>
    <w:rsid w:val="004D61F6"/>
    <w:rsid w:val="004E312F"/>
    <w:rsid w:val="004F2259"/>
    <w:rsid w:val="004F5144"/>
    <w:rsid w:val="00500D51"/>
    <w:rsid w:val="005106A9"/>
    <w:rsid w:val="00511F3F"/>
    <w:rsid w:val="0051521D"/>
    <w:rsid w:val="005216D3"/>
    <w:rsid w:val="005238B0"/>
    <w:rsid w:val="0053284C"/>
    <w:rsid w:val="00541084"/>
    <w:rsid w:val="00542CAA"/>
    <w:rsid w:val="00554B14"/>
    <w:rsid w:val="00557993"/>
    <w:rsid w:val="005724AD"/>
    <w:rsid w:val="00596336"/>
    <w:rsid w:val="005A582B"/>
    <w:rsid w:val="005A62FD"/>
    <w:rsid w:val="005D37E2"/>
    <w:rsid w:val="005D3D1F"/>
    <w:rsid w:val="005E4EC5"/>
    <w:rsid w:val="005E5C05"/>
    <w:rsid w:val="005F4484"/>
    <w:rsid w:val="005F459D"/>
    <w:rsid w:val="00635D6C"/>
    <w:rsid w:val="00637B70"/>
    <w:rsid w:val="00637CEF"/>
    <w:rsid w:val="00643DDE"/>
    <w:rsid w:val="00653F17"/>
    <w:rsid w:val="0065793E"/>
    <w:rsid w:val="00674E3B"/>
    <w:rsid w:val="00691942"/>
    <w:rsid w:val="006A5687"/>
    <w:rsid w:val="006A56C3"/>
    <w:rsid w:val="006A6FF8"/>
    <w:rsid w:val="006B0948"/>
    <w:rsid w:val="006B72DB"/>
    <w:rsid w:val="006C0385"/>
    <w:rsid w:val="006C3616"/>
    <w:rsid w:val="006C5EA7"/>
    <w:rsid w:val="006C7268"/>
    <w:rsid w:val="006D6762"/>
    <w:rsid w:val="006E4C18"/>
    <w:rsid w:val="006F6DB7"/>
    <w:rsid w:val="007033BB"/>
    <w:rsid w:val="00704AB7"/>
    <w:rsid w:val="007133EA"/>
    <w:rsid w:val="0072296F"/>
    <w:rsid w:val="007229CA"/>
    <w:rsid w:val="00737796"/>
    <w:rsid w:val="0074061F"/>
    <w:rsid w:val="00743AE7"/>
    <w:rsid w:val="00745F79"/>
    <w:rsid w:val="007538DF"/>
    <w:rsid w:val="007552A4"/>
    <w:rsid w:val="00756B90"/>
    <w:rsid w:val="00771F0C"/>
    <w:rsid w:val="00773B12"/>
    <w:rsid w:val="00774CC8"/>
    <w:rsid w:val="007765D4"/>
    <w:rsid w:val="0077665E"/>
    <w:rsid w:val="007804B7"/>
    <w:rsid w:val="00782591"/>
    <w:rsid w:val="0079558E"/>
    <w:rsid w:val="007979F8"/>
    <w:rsid w:val="007A3BF8"/>
    <w:rsid w:val="007A532B"/>
    <w:rsid w:val="007C3A4D"/>
    <w:rsid w:val="007C53E4"/>
    <w:rsid w:val="007C5AD3"/>
    <w:rsid w:val="007D4CD3"/>
    <w:rsid w:val="007E06FE"/>
    <w:rsid w:val="007E26D4"/>
    <w:rsid w:val="007E3319"/>
    <w:rsid w:val="007F0055"/>
    <w:rsid w:val="00801D2B"/>
    <w:rsid w:val="00826CC8"/>
    <w:rsid w:val="0083000C"/>
    <w:rsid w:val="008300B1"/>
    <w:rsid w:val="00833A1A"/>
    <w:rsid w:val="008432EF"/>
    <w:rsid w:val="00845E31"/>
    <w:rsid w:val="00846822"/>
    <w:rsid w:val="008476FE"/>
    <w:rsid w:val="00850DCF"/>
    <w:rsid w:val="00853AE2"/>
    <w:rsid w:val="00854A1A"/>
    <w:rsid w:val="00885129"/>
    <w:rsid w:val="008978DC"/>
    <w:rsid w:val="008B5E13"/>
    <w:rsid w:val="008C43AF"/>
    <w:rsid w:val="008C5CCF"/>
    <w:rsid w:val="008C7849"/>
    <w:rsid w:val="008E2DF7"/>
    <w:rsid w:val="008E5F7E"/>
    <w:rsid w:val="008E75F8"/>
    <w:rsid w:val="008F1369"/>
    <w:rsid w:val="0090762C"/>
    <w:rsid w:val="00927539"/>
    <w:rsid w:val="00937208"/>
    <w:rsid w:val="009440A7"/>
    <w:rsid w:val="009447A0"/>
    <w:rsid w:val="009474C4"/>
    <w:rsid w:val="00973269"/>
    <w:rsid w:val="009768C4"/>
    <w:rsid w:val="00985012"/>
    <w:rsid w:val="009867BF"/>
    <w:rsid w:val="009967D0"/>
    <w:rsid w:val="009A4620"/>
    <w:rsid w:val="009B50F1"/>
    <w:rsid w:val="009C3A14"/>
    <w:rsid w:val="009C4F1E"/>
    <w:rsid w:val="00A2059B"/>
    <w:rsid w:val="00A21CCC"/>
    <w:rsid w:val="00A24A9D"/>
    <w:rsid w:val="00A25EC5"/>
    <w:rsid w:val="00A35E9B"/>
    <w:rsid w:val="00A42E4E"/>
    <w:rsid w:val="00A84938"/>
    <w:rsid w:val="00A96760"/>
    <w:rsid w:val="00AA21CC"/>
    <w:rsid w:val="00AA453F"/>
    <w:rsid w:val="00AB051A"/>
    <w:rsid w:val="00AB4A49"/>
    <w:rsid w:val="00AC05F6"/>
    <w:rsid w:val="00AD38CE"/>
    <w:rsid w:val="00AD4BA4"/>
    <w:rsid w:val="00AE7F46"/>
    <w:rsid w:val="00AF121E"/>
    <w:rsid w:val="00AF283F"/>
    <w:rsid w:val="00B00D32"/>
    <w:rsid w:val="00B21D01"/>
    <w:rsid w:val="00B229F1"/>
    <w:rsid w:val="00B309D7"/>
    <w:rsid w:val="00B31289"/>
    <w:rsid w:val="00B34CED"/>
    <w:rsid w:val="00B4054F"/>
    <w:rsid w:val="00B428A4"/>
    <w:rsid w:val="00B44AE7"/>
    <w:rsid w:val="00B47A38"/>
    <w:rsid w:val="00B52469"/>
    <w:rsid w:val="00B54F0D"/>
    <w:rsid w:val="00B62484"/>
    <w:rsid w:val="00B63349"/>
    <w:rsid w:val="00B767B6"/>
    <w:rsid w:val="00B831C9"/>
    <w:rsid w:val="00B87F02"/>
    <w:rsid w:val="00B923B5"/>
    <w:rsid w:val="00B94034"/>
    <w:rsid w:val="00BA2E01"/>
    <w:rsid w:val="00BB57F6"/>
    <w:rsid w:val="00BC0E20"/>
    <w:rsid w:val="00BC31DC"/>
    <w:rsid w:val="00BC6E3C"/>
    <w:rsid w:val="00BE09EE"/>
    <w:rsid w:val="00BE1B40"/>
    <w:rsid w:val="00BF06FF"/>
    <w:rsid w:val="00BF4D02"/>
    <w:rsid w:val="00BF5FA7"/>
    <w:rsid w:val="00C207E9"/>
    <w:rsid w:val="00C230C2"/>
    <w:rsid w:val="00C721B0"/>
    <w:rsid w:val="00C75019"/>
    <w:rsid w:val="00C80FA2"/>
    <w:rsid w:val="00C92BAC"/>
    <w:rsid w:val="00C93ADE"/>
    <w:rsid w:val="00CB1A1B"/>
    <w:rsid w:val="00CC3A7C"/>
    <w:rsid w:val="00CC51CD"/>
    <w:rsid w:val="00CC72EB"/>
    <w:rsid w:val="00CD2D27"/>
    <w:rsid w:val="00CD765A"/>
    <w:rsid w:val="00CE7B6E"/>
    <w:rsid w:val="00CF7F18"/>
    <w:rsid w:val="00D05EC2"/>
    <w:rsid w:val="00D109EB"/>
    <w:rsid w:val="00D24E60"/>
    <w:rsid w:val="00D2541A"/>
    <w:rsid w:val="00D409D6"/>
    <w:rsid w:val="00D54F84"/>
    <w:rsid w:val="00D60FDC"/>
    <w:rsid w:val="00D63093"/>
    <w:rsid w:val="00D76AF1"/>
    <w:rsid w:val="00D85541"/>
    <w:rsid w:val="00D94F6B"/>
    <w:rsid w:val="00DA1B35"/>
    <w:rsid w:val="00DB169B"/>
    <w:rsid w:val="00DB35FA"/>
    <w:rsid w:val="00DC6BB3"/>
    <w:rsid w:val="00DD2058"/>
    <w:rsid w:val="00DD547B"/>
    <w:rsid w:val="00DD5880"/>
    <w:rsid w:val="00DE6E6B"/>
    <w:rsid w:val="00E01E0B"/>
    <w:rsid w:val="00E02B76"/>
    <w:rsid w:val="00E07B63"/>
    <w:rsid w:val="00E25D40"/>
    <w:rsid w:val="00E30C24"/>
    <w:rsid w:val="00E32ABA"/>
    <w:rsid w:val="00E81134"/>
    <w:rsid w:val="00E83D34"/>
    <w:rsid w:val="00E84F43"/>
    <w:rsid w:val="00E852A3"/>
    <w:rsid w:val="00E85AA7"/>
    <w:rsid w:val="00EA31D1"/>
    <w:rsid w:val="00EB3FFC"/>
    <w:rsid w:val="00EB621F"/>
    <w:rsid w:val="00EC2FA9"/>
    <w:rsid w:val="00EC47F1"/>
    <w:rsid w:val="00EF10B3"/>
    <w:rsid w:val="00F025AC"/>
    <w:rsid w:val="00F066BA"/>
    <w:rsid w:val="00F27744"/>
    <w:rsid w:val="00F32CFB"/>
    <w:rsid w:val="00F33387"/>
    <w:rsid w:val="00F407E2"/>
    <w:rsid w:val="00F45E23"/>
    <w:rsid w:val="00F51CEE"/>
    <w:rsid w:val="00F540AB"/>
    <w:rsid w:val="00F55E5B"/>
    <w:rsid w:val="00F577DA"/>
    <w:rsid w:val="00F57DE1"/>
    <w:rsid w:val="00F70654"/>
    <w:rsid w:val="00F9505C"/>
    <w:rsid w:val="00F968AE"/>
    <w:rsid w:val="00FA077D"/>
    <w:rsid w:val="00FA08AD"/>
    <w:rsid w:val="00FA3404"/>
    <w:rsid w:val="00FA7C67"/>
    <w:rsid w:val="00FC3CE2"/>
    <w:rsid w:val="00FC66EC"/>
    <w:rsid w:val="00FD0595"/>
    <w:rsid w:val="00FD2937"/>
    <w:rsid w:val="00FE2B19"/>
    <w:rsid w:val="00FE3BB6"/>
    <w:rsid w:val="00FE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CFE2"/>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67D0"/>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Indent"/>
    <w:basedOn w:val="a"/>
    <w:link w:val="aff4"/>
    <w:semiHidden/>
    <w:rsid w:val="00541084"/>
    <w:pPr>
      <w:spacing w:after="120"/>
      <w:ind w:left="283"/>
    </w:pPr>
    <w:rPr>
      <w:rFonts w:eastAsia="Calibri"/>
      <w:lang w:eastAsia="ru-RU"/>
    </w:rPr>
  </w:style>
  <w:style w:type="character" w:customStyle="1" w:styleId="aff4">
    <w:name w:val="Основной текст с отступом Знак"/>
    <w:basedOn w:val="a0"/>
    <w:link w:val="aff3"/>
    <w:semiHidden/>
    <w:rsid w:val="00541084"/>
    <w:rPr>
      <w:rFonts w:eastAsia="Calibri"/>
      <w:lang w:eastAsia="ru-RU"/>
    </w:rPr>
  </w:style>
  <w:style w:type="character" w:customStyle="1" w:styleId="UnresolvedMention">
    <w:name w:val="Unresolved Mention"/>
    <w:basedOn w:val="a0"/>
    <w:uiPriority w:val="99"/>
    <w:semiHidden/>
    <w:unhideWhenUsed/>
    <w:rsid w:val="002B2455"/>
    <w:rPr>
      <w:color w:val="605E5C"/>
      <w:shd w:val="clear" w:color="auto" w:fill="E1DFDD"/>
    </w:rPr>
  </w:style>
  <w:style w:type="paragraph" w:styleId="aff5">
    <w:name w:val="Plain Text"/>
    <w:basedOn w:val="a"/>
    <w:link w:val="aff6"/>
    <w:uiPriority w:val="99"/>
    <w:unhideWhenUsed/>
    <w:rsid w:val="000A15A3"/>
    <w:rPr>
      <w:rFonts w:ascii="Consolas" w:eastAsiaTheme="minorHAnsi" w:hAnsi="Consolas" w:cstheme="minorBidi"/>
      <w:sz w:val="21"/>
      <w:szCs w:val="21"/>
    </w:rPr>
  </w:style>
  <w:style w:type="character" w:customStyle="1" w:styleId="aff6">
    <w:name w:val="Текст Знак"/>
    <w:basedOn w:val="a0"/>
    <w:link w:val="aff5"/>
    <w:uiPriority w:val="99"/>
    <w:rsid w:val="000A15A3"/>
    <w:rPr>
      <w:rFonts w:ascii="Consolas" w:eastAsiaTheme="minorHAnsi" w:hAnsi="Consolas" w:cstheme="minorBidi"/>
      <w:sz w:val="21"/>
      <w:szCs w:val="21"/>
    </w:rPr>
  </w:style>
  <w:style w:type="paragraph" w:customStyle="1" w:styleId="11">
    <w:name w:val="Обычный1"/>
    <w:rsid w:val="004F5144"/>
    <w:rPr>
      <w:lang w:eastAsia="ru-RU"/>
    </w:rPr>
  </w:style>
  <w:style w:type="paragraph" w:customStyle="1" w:styleId="23">
    <w:name w:val="Обычный2"/>
    <w:rsid w:val="00B52469"/>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rmacologia.ru"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h.childebaev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D823-4665-42F0-980F-D3E75A5B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2980</Words>
  <Characters>16990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Lenovo</cp:lastModifiedBy>
  <cp:revision>68</cp:revision>
  <cp:lastPrinted>2021-09-13T10:23:00Z</cp:lastPrinted>
  <dcterms:created xsi:type="dcterms:W3CDTF">2025-09-05T07:34:00Z</dcterms:created>
  <dcterms:modified xsi:type="dcterms:W3CDTF">2025-09-13T13:36:00Z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